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238C" w:rsidRDefault="008A238C" w:rsidP="0096725E">
      <w:pPr>
        <w:jc w:val="center"/>
        <w:rPr>
          <w:rFonts w:cs="B Titr"/>
          <w:b/>
          <w:bCs/>
          <w:sz w:val="34"/>
          <w:szCs w:val="34"/>
          <w:lang w:bidi="fa-IR"/>
        </w:rPr>
      </w:pPr>
    </w:p>
    <w:p w:rsidR="008A238C" w:rsidRDefault="008A238C" w:rsidP="0096725E">
      <w:pPr>
        <w:jc w:val="center"/>
        <w:rPr>
          <w:rFonts w:cs="B Titr"/>
          <w:b/>
          <w:bCs/>
          <w:sz w:val="34"/>
          <w:szCs w:val="34"/>
          <w:lang w:bidi="fa-IR"/>
        </w:rPr>
      </w:pPr>
    </w:p>
    <w:p w:rsidR="008A238C" w:rsidRDefault="00ED3BB6" w:rsidP="0096725E">
      <w:pPr>
        <w:jc w:val="center"/>
        <w:rPr>
          <w:rFonts w:cs="B Titr"/>
          <w:b/>
          <w:bCs/>
          <w:sz w:val="34"/>
          <w:szCs w:val="34"/>
          <w:lang w:bidi="fa-IR"/>
        </w:rPr>
      </w:pPr>
      <w:r>
        <w:rPr>
          <w:rFonts w:cs="B Titr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4394835</wp:posOffset>
                </wp:positionH>
                <wp:positionV relativeFrom="paragraph">
                  <wp:posOffset>241935</wp:posOffset>
                </wp:positionV>
                <wp:extent cx="1336040" cy="160782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6040" cy="160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3A1E" w:rsidRDefault="00153A1E" w:rsidP="00E706DA">
                            <w:pPr>
                              <w:rPr>
                                <w:rtl/>
                              </w:rPr>
                            </w:pPr>
                          </w:p>
                          <w:p w:rsidR="00153A1E" w:rsidRDefault="00153A1E" w:rsidP="00E706DA">
                            <w:pPr>
                              <w:rPr>
                                <w:rtl/>
                                <w:lang w:bidi="fa-IR"/>
                              </w:rPr>
                            </w:pPr>
                            <w:r w:rsidRPr="006966F8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144028" cy="1276985"/>
                                  <wp:effectExtent l="0" t="0" r="0" b="0"/>
                                  <wp:docPr id="2" name="Picture 2" descr="C:\Users\marouzip\Desktop\شخصی\عکس پرسنلی\عکس 1390 خودم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rouzip\Desktop\شخصی\عکس پرسنلی\عکس 1390 خودم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4537" cy="1288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3A1E" w:rsidRDefault="00153A1E" w:rsidP="00E706DA">
                            <w:pPr>
                              <w:rPr>
                                <w:rtl/>
                              </w:rPr>
                            </w:pPr>
                          </w:p>
                          <w:p w:rsidR="00153A1E" w:rsidRDefault="00153A1E" w:rsidP="00E706DA"/>
                          <w:p w:rsidR="00153A1E" w:rsidRDefault="00153A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6.05pt;margin-top:19.05pt;width:105.2pt;height:126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">
                <v:textbox>
                  <w:txbxContent>
                    <w:p w:rsidR="00153A1E" w:rsidRDefault="00153A1E" w:rsidP="00E706DA">
                      <w:pPr>
                        <w:rPr>
                          <w:rtl/>
                        </w:rPr>
                      </w:pPr>
                    </w:p>
                    <w:p w:rsidR="00153A1E" w:rsidRDefault="00153A1E" w:rsidP="00E706DA">
                      <w:pPr>
                        <w:rPr>
                          <w:rtl/>
                          <w:lang w:bidi="fa-IR"/>
                        </w:rPr>
                      </w:pPr>
                      <w:r w:rsidRPr="006966F8">
                        <w:rPr>
                          <w:noProof/>
                          <w:rtl/>
                        </w:rPr>
                        <w:drawing>
                          <wp:inline distT="0" distB="0" distL="0" distR="0">
                            <wp:extent cx="1144028" cy="1276985"/>
                            <wp:effectExtent l="0" t="0" r="0" b="0"/>
                            <wp:docPr id="2" name="Picture 2" descr="C:\Users\marouzip\Desktop\شخصی\عکس پرسنلی\عکس 1390 خودم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arouzip\Desktop\شخصی\عکس پرسنلی\عکس 1390 خودم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4537" cy="1288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3A1E" w:rsidRDefault="00153A1E" w:rsidP="00E706DA">
                      <w:pPr>
                        <w:rPr>
                          <w:rtl/>
                        </w:rPr>
                      </w:pPr>
                    </w:p>
                    <w:p w:rsidR="00153A1E" w:rsidRDefault="00153A1E" w:rsidP="00E706DA"/>
                    <w:p w:rsidR="00153A1E" w:rsidRDefault="00153A1E"/>
                  </w:txbxContent>
                </v:textbox>
              </v:shape>
            </w:pict>
          </mc:Fallback>
        </mc:AlternateContent>
      </w:r>
    </w:p>
    <w:p w:rsidR="005B7A80" w:rsidRDefault="00EE7A17" w:rsidP="0096725E">
      <w:pPr>
        <w:jc w:val="center"/>
        <w:rPr>
          <w:rFonts w:cs="B Titr"/>
          <w:b/>
          <w:bCs/>
          <w:sz w:val="34"/>
          <w:szCs w:val="34"/>
          <w:lang w:bidi="fa-IR"/>
        </w:rPr>
      </w:pPr>
      <w:r w:rsidRPr="00303781">
        <w:rPr>
          <w:rFonts w:cs="B Titr" w:hint="cs"/>
          <w:b/>
          <w:bCs/>
          <w:sz w:val="34"/>
          <w:szCs w:val="34"/>
          <w:rtl/>
          <w:lang w:bidi="fa-IR"/>
        </w:rPr>
        <w:t>بسمه تعال</w:t>
      </w:r>
      <w:r w:rsidR="00A70F7B" w:rsidRPr="00303781">
        <w:rPr>
          <w:rFonts w:cs="B Titr" w:hint="cs"/>
          <w:b/>
          <w:bCs/>
          <w:sz w:val="34"/>
          <w:szCs w:val="34"/>
          <w:rtl/>
          <w:lang w:bidi="fa-IR"/>
        </w:rPr>
        <w:t>ي</w:t>
      </w:r>
    </w:p>
    <w:p w:rsidR="008A238C" w:rsidRDefault="008A238C" w:rsidP="0096725E">
      <w:pPr>
        <w:jc w:val="center"/>
        <w:rPr>
          <w:rFonts w:cs="B Titr"/>
          <w:b/>
          <w:bCs/>
          <w:sz w:val="34"/>
          <w:szCs w:val="34"/>
          <w:lang w:bidi="fa-IR"/>
        </w:rPr>
      </w:pPr>
    </w:p>
    <w:p w:rsidR="008A238C" w:rsidRDefault="008A238C" w:rsidP="0096725E">
      <w:pPr>
        <w:jc w:val="center"/>
        <w:rPr>
          <w:rFonts w:cs="B Titr"/>
          <w:b/>
          <w:bCs/>
          <w:sz w:val="34"/>
          <w:szCs w:val="34"/>
          <w:lang w:bidi="fa-IR"/>
        </w:rPr>
      </w:pPr>
    </w:p>
    <w:p w:rsidR="008A238C" w:rsidRPr="00303781" w:rsidRDefault="008A238C" w:rsidP="0096725E">
      <w:pPr>
        <w:jc w:val="center"/>
        <w:rPr>
          <w:rFonts w:cs="B Titr"/>
          <w:b/>
          <w:bCs/>
          <w:sz w:val="34"/>
          <w:szCs w:val="34"/>
          <w:rtl/>
          <w:lang w:bidi="fa-IR"/>
        </w:rPr>
      </w:pPr>
    </w:p>
    <w:p w:rsidR="005B7A80" w:rsidRPr="00303781" w:rsidRDefault="005B7A80" w:rsidP="00B22517">
      <w:pPr>
        <w:jc w:val="center"/>
        <w:rPr>
          <w:rFonts w:cs="B Titr"/>
          <w:b/>
          <w:bCs/>
          <w:rtl/>
          <w:lang w:bidi="fa-IR"/>
        </w:rPr>
      </w:pPr>
    </w:p>
    <w:p w:rsidR="00B22517" w:rsidRPr="00303781" w:rsidRDefault="00157074" w:rsidP="008143A4">
      <w:pPr>
        <w:jc w:val="center"/>
        <w:rPr>
          <w:rFonts w:cs="B Titr"/>
          <w:b/>
          <w:bCs/>
          <w:sz w:val="34"/>
          <w:szCs w:val="34"/>
          <w:u w:val="single"/>
          <w:rtl/>
          <w:lang w:bidi="fa-IR"/>
        </w:rPr>
      </w:pPr>
      <w:r w:rsidRPr="00303781">
        <w:rPr>
          <w:rFonts w:cs="B Titr" w:hint="cs"/>
          <w:b/>
          <w:bCs/>
          <w:sz w:val="34"/>
          <w:szCs w:val="34"/>
          <w:rtl/>
          <w:lang w:bidi="fa-IR"/>
        </w:rPr>
        <w:t>سوابق علم</w:t>
      </w:r>
      <w:r w:rsidR="006E185B" w:rsidRPr="00303781">
        <w:rPr>
          <w:rFonts w:cs="B Titr" w:hint="cs"/>
          <w:b/>
          <w:bCs/>
          <w:sz w:val="34"/>
          <w:szCs w:val="34"/>
          <w:rtl/>
          <w:lang w:bidi="fa-IR"/>
        </w:rPr>
        <w:t>ي</w:t>
      </w:r>
      <w:r w:rsidRPr="00303781">
        <w:rPr>
          <w:rFonts w:cs="B Titr" w:hint="cs"/>
          <w:b/>
          <w:bCs/>
          <w:sz w:val="34"/>
          <w:szCs w:val="34"/>
          <w:rtl/>
          <w:lang w:bidi="fa-IR"/>
        </w:rPr>
        <w:t>، پژوه</w:t>
      </w:r>
      <w:r w:rsidR="00B22517" w:rsidRPr="00303781">
        <w:rPr>
          <w:rFonts w:cs="B Titr" w:hint="cs"/>
          <w:b/>
          <w:bCs/>
          <w:sz w:val="34"/>
          <w:szCs w:val="34"/>
          <w:rtl/>
          <w:lang w:bidi="fa-IR"/>
        </w:rPr>
        <w:t>ش</w:t>
      </w:r>
      <w:r w:rsidR="006E185B" w:rsidRPr="00303781">
        <w:rPr>
          <w:rFonts w:cs="B Titr" w:hint="cs"/>
          <w:b/>
          <w:bCs/>
          <w:sz w:val="34"/>
          <w:szCs w:val="34"/>
          <w:rtl/>
          <w:lang w:bidi="fa-IR"/>
        </w:rPr>
        <w:t>ي</w:t>
      </w:r>
      <w:r w:rsidR="00B22517" w:rsidRPr="00303781">
        <w:rPr>
          <w:rFonts w:cs="B Titr" w:hint="cs"/>
          <w:b/>
          <w:bCs/>
          <w:sz w:val="34"/>
          <w:szCs w:val="34"/>
          <w:rtl/>
          <w:lang w:bidi="fa-IR"/>
        </w:rPr>
        <w:t xml:space="preserve"> و اجرا</w:t>
      </w:r>
      <w:r w:rsidR="006E185B" w:rsidRPr="00303781">
        <w:rPr>
          <w:rFonts w:cs="B Titr" w:hint="cs"/>
          <w:b/>
          <w:bCs/>
          <w:sz w:val="34"/>
          <w:szCs w:val="34"/>
          <w:rtl/>
          <w:lang w:bidi="fa-IR"/>
        </w:rPr>
        <w:t>يي</w:t>
      </w:r>
    </w:p>
    <w:p w:rsidR="00E706DA" w:rsidRPr="00303781" w:rsidRDefault="00E706DA" w:rsidP="00A519FE">
      <w:pPr>
        <w:rPr>
          <w:rFonts w:cs="B Titr"/>
          <w:b/>
          <w:bCs/>
          <w:sz w:val="26"/>
          <w:szCs w:val="26"/>
          <w:rtl/>
          <w:lang w:bidi="fa-IR"/>
        </w:rPr>
      </w:pPr>
    </w:p>
    <w:p w:rsidR="00CE7591" w:rsidRPr="00306D89" w:rsidRDefault="00993023" w:rsidP="00A519FE">
      <w:pPr>
        <w:rPr>
          <w:rFonts w:cs="B Nazanin"/>
          <w:b/>
          <w:bCs/>
          <w:sz w:val="28"/>
          <w:szCs w:val="28"/>
          <w:rtl/>
          <w:lang w:bidi="fa-IR"/>
        </w:rPr>
      </w:pPr>
      <w:r w:rsidRPr="00306D89">
        <w:rPr>
          <w:rFonts w:cs="B Nazanin" w:hint="cs"/>
          <w:b/>
          <w:bCs/>
          <w:sz w:val="28"/>
          <w:szCs w:val="28"/>
          <w:rtl/>
          <w:lang w:bidi="fa-IR"/>
        </w:rPr>
        <w:t>مشخصات فرد</w:t>
      </w:r>
      <w:r w:rsidR="006E185B" w:rsidRPr="00306D89">
        <w:rPr>
          <w:rFonts w:cs="B Nazanin" w:hint="cs"/>
          <w:b/>
          <w:bCs/>
          <w:sz w:val="28"/>
          <w:szCs w:val="28"/>
          <w:rtl/>
          <w:lang w:bidi="fa-IR"/>
        </w:rPr>
        <w:t>ي</w:t>
      </w:r>
      <w:r w:rsidR="00A519FE" w:rsidRPr="00306D89">
        <w:rPr>
          <w:rFonts w:cs="B Nazanin"/>
          <w:b/>
          <w:bCs/>
          <w:sz w:val="28"/>
          <w:szCs w:val="28"/>
          <w:lang w:bidi="fa-IR"/>
        </w:rPr>
        <w:t>:</w:t>
      </w:r>
    </w:p>
    <w:tbl>
      <w:tblPr>
        <w:bidiVisual/>
        <w:tblW w:w="8698" w:type="dxa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1553"/>
        <w:gridCol w:w="2867"/>
        <w:gridCol w:w="1931"/>
        <w:gridCol w:w="2347"/>
      </w:tblGrid>
      <w:tr w:rsidR="00121FF7" w:rsidRPr="00306D89" w:rsidTr="006F6F7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706DA" w:rsidRPr="00306D89" w:rsidRDefault="00E706DA" w:rsidP="00E706DA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و نام خانوادگي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706DA" w:rsidRPr="00306D89" w:rsidRDefault="00BF3A44" w:rsidP="00E706DA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پرویز معروضی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706DA" w:rsidRPr="00306D89" w:rsidRDefault="00E706DA" w:rsidP="00E706DA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مرتبه علمی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706DA" w:rsidRPr="00306D89" w:rsidRDefault="00153A1E" w:rsidP="00E706DA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مربی</w:t>
            </w:r>
          </w:p>
        </w:tc>
      </w:tr>
      <w:tr w:rsidR="00B06F32" w:rsidRPr="00306D89" w:rsidTr="003E07E3">
        <w:tc>
          <w:tcPr>
            <w:tcW w:w="86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06F32" w:rsidRDefault="003E07E3" w:rsidP="00153A1E">
            <w:pPr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گروه علمی</w:t>
            </w:r>
            <w:r w:rsidR="008A238C">
              <w:rPr>
                <w:rFonts w:cs="B Nazanin"/>
                <w:b/>
                <w:bCs/>
                <w:sz w:val="22"/>
                <w:szCs w:val="22"/>
                <w:lang w:bidi="fa-IR"/>
              </w:rPr>
              <w:t>:</w:t>
            </w: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        </w:t>
            </w:r>
            <w:r w:rsidR="00E706DA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گروه فناوری اطلاعات سلامت </w:t>
            </w:r>
          </w:p>
          <w:p w:rsidR="008A238C" w:rsidRDefault="008A238C" w:rsidP="008A238C">
            <w:pPr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B06F32" w:rsidRPr="00306D89" w:rsidTr="003E07E3">
        <w:tc>
          <w:tcPr>
            <w:tcW w:w="86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06F32" w:rsidRDefault="003E07E3" w:rsidP="008A238C">
            <w:pPr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محل خدمت  </w:t>
            </w:r>
            <w:r w:rsidR="006966F8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:</w:t>
            </w: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   </w:t>
            </w:r>
            <w:r w:rsidR="00E706DA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دانشکده علوم پیراپزشکی</w:t>
            </w:r>
            <w:r w:rsidR="00153A1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و توانبخشی</w:t>
            </w:r>
            <w:r w:rsidR="00E706DA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دانشگاه علوم پزشکی مشهد</w:t>
            </w:r>
          </w:p>
          <w:p w:rsidR="008A238C" w:rsidRPr="00306D89" w:rsidRDefault="008A238C" w:rsidP="008A238C">
            <w:pPr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B06F32" w:rsidRPr="00306D89" w:rsidTr="003E07E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B06F32" w:rsidRPr="00306D89" w:rsidRDefault="00B06F32" w:rsidP="00121FF7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آدرس</w:t>
            </w:r>
          </w:p>
          <w:p w:rsidR="00B06F32" w:rsidRPr="00306D89" w:rsidRDefault="00B06F32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7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06F32" w:rsidRPr="006F6F76" w:rsidRDefault="00B06F32" w:rsidP="00121FF7">
            <w:pPr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6F6F76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مشهد</w:t>
            </w:r>
            <w:r w:rsidR="00121FF7" w:rsidRPr="006F6F76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،</w:t>
            </w:r>
            <w:r w:rsidRPr="006F6F76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ميدان آزادی</w:t>
            </w:r>
            <w:r w:rsidR="00121FF7" w:rsidRPr="006F6F76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، </w:t>
            </w:r>
            <w:r w:rsidRPr="006F6F76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درب شرقی دانشگاه فردوسی، جنب دانشکده پزشکی</w:t>
            </w:r>
            <w:r w:rsidR="00121FF7" w:rsidRPr="006F6F76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،</w:t>
            </w:r>
            <w:r w:rsidRPr="006F6F76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دانشکده علوم پيراپزشكي </w:t>
            </w:r>
          </w:p>
        </w:tc>
      </w:tr>
      <w:tr w:rsidR="00B06F32" w:rsidRPr="00306D89" w:rsidTr="003E07E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06F32" w:rsidRPr="00306D89" w:rsidRDefault="00B06F32" w:rsidP="00121FF7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تلفن </w:t>
            </w:r>
          </w:p>
        </w:tc>
        <w:tc>
          <w:tcPr>
            <w:tcW w:w="7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06F32" w:rsidRPr="00306D89" w:rsidRDefault="003B1269" w:rsidP="003B1269">
            <w:pPr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051-38846710</w:t>
            </w:r>
          </w:p>
        </w:tc>
      </w:tr>
      <w:tr w:rsidR="00B06F32" w:rsidRPr="00306D89" w:rsidTr="003E07E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06F32" w:rsidRPr="00306D89" w:rsidRDefault="00B06F32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پست الکترونيک</w:t>
            </w:r>
          </w:p>
          <w:p w:rsidR="00B06F32" w:rsidRPr="00306D89" w:rsidRDefault="00B06F32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7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06F32" w:rsidRDefault="00153A1E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  <w:hyperlink r:id="rId9" w:history="1">
              <w:r w:rsidR="006966F8" w:rsidRPr="00D360B6">
                <w:rPr>
                  <w:rStyle w:val="Hyperlink"/>
                  <w:rFonts w:cs="B Nazanin"/>
                  <w:b/>
                  <w:bCs/>
                  <w:sz w:val="22"/>
                  <w:szCs w:val="22"/>
                  <w:lang w:bidi="fa-IR"/>
                </w:rPr>
                <w:t>marouzip@mums.ac.ir</w:t>
              </w:r>
            </w:hyperlink>
          </w:p>
          <w:p w:rsidR="006966F8" w:rsidRDefault="00153A1E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hyperlink r:id="rId10" w:history="1">
              <w:r w:rsidR="006966F8" w:rsidRPr="00D360B6">
                <w:rPr>
                  <w:rStyle w:val="Hyperlink"/>
                  <w:rFonts w:cs="B Nazanin"/>
                  <w:b/>
                  <w:bCs/>
                  <w:sz w:val="22"/>
                  <w:szCs w:val="22"/>
                  <w:lang w:bidi="fa-IR"/>
                </w:rPr>
                <w:t>Marouzi.p@gmail.com</w:t>
              </w:r>
            </w:hyperlink>
          </w:p>
          <w:p w:rsidR="006966F8" w:rsidRPr="00306D89" w:rsidRDefault="006966F8" w:rsidP="006966F8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/>
                <w:b/>
                <w:bCs/>
                <w:sz w:val="22"/>
                <w:szCs w:val="22"/>
                <w:lang w:bidi="fa-IR"/>
              </w:rPr>
              <w:t>pmarouzi@yahoo.com</w:t>
            </w:r>
          </w:p>
        </w:tc>
      </w:tr>
      <w:tr w:rsidR="00A934AB" w:rsidRPr="00306D89" w:rsidTr="003E07E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934AB" w:rsidRPr="00306D89" w:rsidRDefault="00A934AB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کد ملی</w:t>
            </w:r>
          </w:p>
        </w:tc>
        <w:tc>
          <w:tcPr>
            <w:tcW w:w="7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934AB" w:rsidRDefault="00A934AB" w:rsidP="00BF3A44">
            <w:pPr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0937749761</w:t>
            </w:r>
          </w:p>
        </w:tc>
      </w:tr>
    </w:tbl>
    <w:p w:rsidR="00A221FA" w:rsidRPr="00306D89" w:rsidRDefault="00A221FA">
      <w:pPr>
        <w:rPr>
          <w:rFonts w:cs="B Nazanin"/>
          <w:b/>
          <w:bCs/>
          <w:sz w:val="22"/>
          <w:szCs w:val="22"/>
          <w:rtl/>
          <w:lang w:bidi="fa-IR"/>
        </w:rPr>
      </w:pPr>
    </w:p>
    <w:p w:rsidR="00993023" w:rsidRPr="00306D89" w:rsidRDefault="00993023">
      <w:pPr>
        <w:rPr>
          <w:rFonts w:cs="B Nazanin"/>
          <w:b/>
          <w:bCs/>
          <w:sz w:val="28"/>
          <w:szCs w:val="28"/>
          <w:rtl/>
          <w:lang w:bidi="fa-IR"/>
        </w:rPr>
      </w:pPr>
      <w:r w:rsidRPr="00306D89">
        <w:rPr>
          <w:rFonts w:cs="B Nazanin" w:hint="cs"/>
          <w:b/>
          <w:bCs/>
          <w:sz w:val="28"/>
          <w:szCs w:val="28"/>
          <w:rtl/>
          <w:lang w:bidi="fa-IR"/>
        </w:rPr>
        <w:t>سوابق تحص</w:t>
      </w:r>
      <w:r w:rsidR="006E185B" w:rsidRPr="00306D89">
        <w:rPr>
          <w:rFonts w:cs="B Nazanin" w:hint="cs"/>
          <w:b/>
          <w:bCs/>
          <w:sz w:val="28"/>
          <w:szCs w:val="28"/>
          <w:rtl/>
          <w:lang w:bidi="fa-IR"/>
        </w:rPr>
        <w:t>ي</w:t>
      </w:r>
      <w:r w:rsidRPr="00306D89">
        <w:rPr>
          <w:rFonts w:cs="B Nazanin" w:hint="cs"/>
          <w:b/>
          <w:bCs/>
          <w:sz w:val="28"/>
          <w:szCs w:val="28"/>
          <w:rtl/>
          <w:lang w:bidi="fa-IR"/>
        </w:rPr>
        <w:t>ل</w:t>
      </w:r>
      <w:r w:rsidR="006E185B" w:rsidRPr="00306D89">
        <w:rPr>
          <w:rFonts w:cs="B Nazanin" w:hint="cs"/>
          <w:b/>
          <w:bCs/>
          <w:sz w:val="28"/>
          <w:szCs w:val="28"/>
          <w:rtl/>
          <w:lang w:bidi="fa-IR"/>
        </w:rPr>
        <w:t>ي</w:t>
      </w:r>
      <w:r w:rsidRPr="00306D89">
        <w:rPr>
          <w:rFonts w:cs="B Nazanin" w:hint="cs"/>
          <w:b/>
          <w:bCs/>
          <w:sz w:val="28"/>
          <w:szCs w:val="28"/>
          <w:rtl/>
          <w:lang w:bidi="fa-IR"/>
        </w:rPr>
        <w:t xml:space="preserve"> :</w:t>
      </w:r>
    </w:p>
    <w:tbl>
      <w:tblPr>
        <w:bidiVisual/>
        <w:tblW w:w="8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4"/>
        <w:gridCol w:w="3240"/>
        <w:gridCol w:w="1260"/>
        <w:gridCol w:w="2880"/>
      </w:tblGrid>
      <w:tr w:rsidR="00993023" w:rsidRPr="00306D89" w:rsidTr="006F6F76">
        <w:tc>
          <w:tcPr>
            <w:tcW w:w="1394" w:type="dxa"/>
            <w:shd w:val="clear" w:color="auto" w:fill="BFBFBF" w:themeFill="background1" w:themeFillShade="BF"/>
            <w:vAlign w:val="center"/>
          </w:tcPr>
          <w:p w:rsidR="00993023" w:rsidRPr="00306D89" w:rsidRDefault="00993023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دوره</w:t>
            </w:r>
          </w:p>
        </w:tc>
        <w:tc>
          <w:tcPr>
            <w:tcW w:w="3240" w:type="dxa"/>
            <w:shd w:val="clear" w:color="auto" w:fill="BFBFBF" w:themeFill="background1" w:themeFillShade="BF"/>
            <w:vAlign w:val="center"/>
          </w:tcPr>
          <w:p w:rsidR="00993023" w:rsidRPr="00306D89" w:rsidRDefault="00993023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محل تحص</w:t>
            </w:r>
            <w:r w:rsidR="006E185B"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ي</w:t>
            </w:r>
            <w:r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ل</w:t>
            </w:r>
          </w:p>
        </w:tc>
        <w:tc>
          <w:tcPr>
            <w:tcW w:w="1260" w:type="dxa"/>
            <w:shd w:val="clear" w:color="auto" w:fill="BFBFBF" w:themeFill="background1" w:themeFillShade="BF"/>
            <w:vAlign w:val="center"/>
          </w:tcPr>
          <w:p w:rsidR="00993023" w:rsidRPr="00306D89" w:rsidRDefault="00993023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سال</w:t>
            </w:r>
          </w:p>
        </w:tc>
        <w:tc>
          <w:tcPr>
            <w:tcW w:w="2880" w:type="dxa"/>
            <w:shd w:val="clear" w:color="auto" w:fill="BFBFBF" w:themeFill="background1" w:themeFillShade="BF"/>
            <w:vAlign w:val="center"/>
          </w:tcPr>
          <w:p w:rsidR="00993023" w:rsidRPr="00306D89" w:rsidRDefault="00B22517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پا</w:t>
            </w:r>
            <w:r w:rsidR="006E185B"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ي</w:t>
            </w:r>
            <w:r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ان نامه</w:t>
            </w:r>
          </w:p>
        </w:tc>
      </w:tr>
      <w:tr w:rsidR="007F016C" w:rsidRPr="00306D89" w:rsidTr="003E07E3">
        <w:trPr>
          <w:trHeight w:val="530"/>
        </w:trPr>
        <w:tc>
          <w:tcPr>
            <w:tcW w:w="1394" w:type="dxa"/>
            <w:shd w:val="clear" w:color="auto" w:fill="FFFFFF" w:themeFill="background1"/>
            <w:vAlign w:val="center"/>
          </w:tcPr>
          <w:p w:rsidR="007F016C" w:rsidRPr="00306D89" w:rsidRDefault="007F016C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کارشناسي</w:t>
            </w:r>
          </w:p>
        </w:tc>
        <w:tc>
          <w:tcPr>
            <w:tcW w:w="3240" w:type="dxa"/>
            <w:shd w:val="clear" w:color="auto" w:fill="FFFFFF" w:themeFill="background1"/>
            <w:vAlign w:val="center"/>
          </w:tcPr>
          <w:p w:rsidR="007F016C" w:rsidRPr="00306D89" w:rsidRDefault="007F016C" w:rsidP="00BF3A44">
            <w:pPr>
              <w:jc w:val="center"/>
              <w:rPr>
                <w:rFonts w:ascii="Arial" w:hAnsi="Arial"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دانشگاه </w:t>
            </w:r>
            <w:r w:rsidR="00BF3A44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فردوسی</w:t>
            </w:r>
            <w:r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(</w:t>
            </w:r>
            <w:r w:rsidR="00BF3A44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مشهد</w:t>
            </w:r>
            <w:r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)</w:t>
            </w:r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:rsidR="007F016C" w:rsidRPr="00306D89" w:rsidRDefault="00BF3A44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1371</w:t>
            </w:r>
          </w:p>
        </w:tc>
        <w:tc>
          <w:tcPr>
            <w:tcW w:w="2880" w:type="dxa"/>
            <w:shd w:val="clear" w:color="auto" w:fill="FFFFFF" w:themeFill="background1"/>
            <w:vAlign w:val="center"/>
          </w:tcPr>
          <w:p w:rsidR="007F016C" w:rsidRPr="00306D89" w:rsidRDefault="006B4263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-</w:t>
            </w:r>
          </w:p>
        </w:tc>
      </w:tr>
      <w:tr w:rsidR="007F016C" w:rsidRPr="00306D89" w:rsidTr="003E07E3">
        <w:trPr>
          <w:trHeight w:val="1016"/>
        </w:trPr>
        <w:tc>
          <w:tcPr>
            <w:tcW w:w="1394" w:type="dxa"/>
            <w:shd w:val="clear" w:color="auto" w:fill="FFFFFF" w:themeFill="background1"/>
            <w:vAlign w:val="center"/>
          </w:tcPr>
          <w:p w:rsidR="007F016C" w:rsidRPr="00306D89" w:rsidRDefault="007F016C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کارشناسي ارشد</w:t>
            </w:r>
          </w:p>
        </w:tc>
        <w:tc>
          <w:tcPr>
            <w:tcW w:w="3240" w:type="dxa"/>
            <w:shd w:val="clear" w:color="auto" w:fill="FFFFFF" w:themeFill="background1"/>
            <w:vAlign w:val="center"/>
          </w:tcPr>
          <w:p w:rsidR="007F016C" w:rsidRPr="00306D89" w:rsidRDefault="007F016C" w:rsidP="00BF3A44">
            <w:pPr>
              <w:spacing w:before="240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دانشگاه </w:t>
            </w:r>
            <w:r w:rsidR="00BF3A44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تربیت مدرس(تهران</w:t>
            </w:r>
            <w:r w:rsidR="006B4263"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)</w:t>
            </w:r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:rsidR="007F016C" w:rsidRPr="00306D89" w:rsidRDefault="00BF3A44" w:rsidP="006966F8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137</w:t>
            </w:r>
            <w:r w:rsidR="006966F8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2880" w:type="dxa"/>
            <w:shd w:val="clear" w:color="auto" w:fill="FFFFFF" w:themeFill="background1"/>
            <w:vAlign w:val="center"/>
          </w:tcPr>
          <w:p w:rsidR="007F016C" w:rsidRPr="00306D89" w:rsidRDefault="00BF3A44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برازش مدل های تابع بقا در روش جلوگیری از بارداری نورپلانت</w:t>
            </w:r>
          </w:p>
        </w:tc>
      </w:tr>
      <w:tr w:rsidR="00620D83" w:rsidRPr="00306D89" w:rsidTr="003E07E3">
        <w:trPr>
          <w:trHeight w:val="800"/>
        </w:trPr>
        <w:tc>
          <w:tcPr>
            <w:tcW w:w="1394" w:type="dxa"/>
            <w:shd w:val="clear" w:color="auto" w:fill="FFFFFF" w:themeFill="background1"/>
            <w:vAlign w:val="center"/>
          </w:tcPr>
          <w:p w:rsidR="00620D83" w:rsidRPr="00306D89" w:rsidRDefault="00223156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صلاحیت مدرسی</w:t>
            </w:r>
          </w:p>
        </w:tc>
        <w:tc>
          <w:tcPr>
            <w:tcW w:w="3240" w:type="dxa"/>
            <w:shd w:val="clear" w:color="auto" w:fill="FFFFFF" w:themeFill="background1"/>
            <w:vAlign w:val="center"/>
          </w:tcPr>
          <w:p w:rsidR="00620D83" w:rsidRPr="00306D89" w:rsidRDefault="00620D83" w:rsidP="003B1269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دانشگاه </w:t>
            </w:r>
            <w:r w:rsidR="00BF3A44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تربیت مدرس(تهران)</w:t>
            </w:r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:rsidR="00620D83" w:rsidRPr="00306D89" w:rsidRDefault="00BF3A44" w:rsidP="006966F8">
            <w:pPr>
              <w:bidi w:val="0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</w:t>
            </w:r>
            <w:r w:rsidR="00223156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7</w:t>
            </w:r>
            <w:r w:rsidR="006966F8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2880" w:type="dxa"/>
            <w:shd w:val="clear" w:color="auto" w:fill="FFFFFF" w:themeFill="background1"/>
            <w:vAlign w:val="center"/>
          </w:tcPr>
          <w:p w:rsidR="00620D83" w:rsidRPr="006B0EBB" w:rsidRDefault="00620D83" w:rsidP="00306D89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23156" w:rsidRPr="006B0EBB" w:rsidTr="00223156">
        <w:trPr>
          <w:trHeight w:val="800"/>
        </w:trPr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23156" w:rsidRPr="00306D89" w:rsidRDefault="00223156" w:rsidP="007A0285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دكترا (</w:t>
            </w:r>
            <w:r w:rsidRPr="00306D89">
              <w:rPr>
                <w:rFonts w:cs="B Nazanin"/>
                <w:b/>
                <w:bCs/>
                <w:sz w:val="22"/>
                <w:szCs w:val="22"/>
                <w:lang w:bidi="fa-IR"/>
              </w:rPr>
              <w:t>Ph.D.</w:t>
            </w:r>
            <w:r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23156" w:rsidRPr="00306D89" w:rsidRDefault="00223156" w:rsidP="006966F8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دانشگاه </w:t>
            </w: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تربیت مدرس(تهران</w:t>
            </w:r>
            <w:r w:rsidR="006966F8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23156" w:rsidRPr="00306D89" w:rsidRDefault="00223156" w:rsidP="006966F8">
            <w:pPr>
              <w:bidi w:val="0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139</w:t>
            </w:r>
            <w:r w:rsidR="006966F8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23156" w:rsidRPr="006B0EBB" w:rsidRDefault="00A934AB" w:rsidP="007A0285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بررسی میزان بروز تمامی سرطان ها و ارتباط سرطان پستان با سبک زندگی با استفاده از مدلهای آماری در استان خراسان رضوی</w:t>
            </w:r>
          </w:p>
        </w:tc>
      </w:tr>
    </w:tbl>
    <w:p w:rsidR="005D7E87" w:rsidRPr="00306D89" w:rsidRDefault="005D7E87" w:rsidP="0058443C">
      <w:pPr>
        <w:rPr>
          <w:rFonts w:cs="B Nazanin"/>
          <w:b/>
          <w:bCs/>
          <w:sz w:val="28"/>
          <w:szCs w:val="28"/>
          <w:rtl/>
          <w:lang w:bidi="fa-IR"/>
        </w:rPr>
      </w:pPr>
    </w:p>
    <w:p w:rsidR="007F016C" w:rsidRPr="00306D89" w:rsidRDefault="007F016C" w:rsidP="0058443C">
      <w:pPr>
        <w:rPr>
          <w:rFonts w:cs="B Nazanin"/>
          <w:b/>
          <w:bCs/>
          <w:sz w:val="28"/>
          <w:szCs w:val="28"/>
          <w:lang w:bidi="fa-IR"/>
        </w:rPr>
      </w:pPr>
    </w:p>
    <w:tbl>
      <w:tblPr>
        <w:tblpPr w:leftFromText="180" w:rightFromText="180" w:vertAnchor="text" w:horzAnchor="margin" w:tblpXSpec="center" w:tblpY="-1079"/>
        <w:bidiVisual/>
        <w:tblW w:w="9890" w:type="dxa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3436"/>
        <w:gridCol w:w="2801"/>
        <w:gridCol w:w="1134"/>
        <w:gridCol w:w="1471"/>
        <w:gridCol w:w="1048"/>
      </w:tblGrid>
      <w:tr w:rsidR="0098082F" w:rsidRPr="00306D89" w:rsidTr="0098082F">
        <w:trPr>
          <w:gridAfter w:val="1"/>
          <w:wAfter w:w="1048" w:type="dxa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lastRenderedPageBreak/>
              <w:t>سمت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محل خدمت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سال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توضيحات</w:t>
            </w:r>
          </w:p>
        </w:tc>
      </w:tr>
      <w:tr w:rsidR="0098082F" w:rsidRPr="00306D89" w:rsidTr="0098082F">
        <w:trPr>
          <w:gridAfter w:val="1"/>
          <w:wAfter w:w="1048" w:type="dxa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Default="0098082F" w:rsidP="0098082F">
            <w:pPr>
              <w:jc w:val="center"/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معاون اداری و مالی 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Default="0098082F" w:rsidP="0098082F">
            <w:pPr>
              <w:jc w:val="center"/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دانشکده پیراپزشکی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Default="0098082F" w:rsidP="0098082F">
            <w:pPr>
              <w:jc w:val="center"/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1400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تا کنون</w:t>
            </w:r>
          </w:p>
        </w:tc>
      </w:tr>
      <w:tr w:rsidR="0098082F" w:rsidRPr="00306D89" w:rsidTr="0098082F">
        <w:trPr>
          <w:gridAfter w:val="1"/>
          <w:wAfter w:w="1048" w:type="dxa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مسئول کمیته انتقال و استقرار دانشکده پیرا پزشکی به مکان جدید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دانشکده پیراپزشکی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1392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98082F" w:rsidRPr="00306D89" w:rsidTr="0098082F">
        <w:trPr>
          <w:gridAfter w:val="1"/>
          <w:wAfter w:w="1048" w:type="dxa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ممیز ساختاری مجله علمی پژوهشی دانشکده پیراپزشکی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دانشکده پیراپزشکی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1391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ادامه دارد</w:t>
            </w:r>
          </w:p>
        </w:tc>
      </w:tr>
      <w:tr w:rsidR="0098082F" w:rsidRPr="00306D89" w:rsidTr="0098082F">
        <w:trPr>
          <w:gridAfter w:val="1"/>
          <w:wAfter w:w="1048" w:type="dxa"/>
          <w:trHeight w:val="125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مسئول کمیته پیشکسوتان آموزشی دانشگاه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ستاد مرکزی دانشگاه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1385-91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98082F" w:rsidRPr="00306D89" w:rsidTr="0098082F">
        <w:trPr>
          <w:gridAfter w:val="1"/>
          <w:wAfter w:w="1048" w:type="dxa"/>
          <w:trHeight w:val="301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مسئول کمیته رفاهی اعضای هیات علمی دانشگاه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ستاد مرکزی دانشگاه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190- 1387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98082F" w:rsidRPr="00306D89" w:rsidTr="0098082F">
        <w:trPr>
          <w:gridAfter w:val="1"/>
          <w:wAfter w:w="1048" w:type="dxa"/>
          <w:trHeight w:val="167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عضو هیات علمی نیمه وقت مرکز تحقیقات عیوب انکساری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دانشکده پیراپزشکی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1391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ادامه دارد</w:t>
            </w:r>
          </w:p>
        </w:tc>
      </w:tr>
      <w:tr w:rsidR="0098082F" w:rsidRPr="00306D89" w:rsidTr="0098082F">
        <w:trPr>
          <w:gridAfter w:val="1"/>
          <w:wAfter w:w="1048" w:type="dxa"/>
          <w:trHeight w:val="317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عضو شورای عالی مرکز تحقیقات عیوب انکساری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دانشکده پیراپزشکی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1391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ادامه دارد</w:t>
            </w:r>
          </w:p>
        </w:tc>
      </w:tr>
      <w:tr w:rsidR="0098082F" w:rsidRPr="00306D89" w:rsidTr="0098082F">
        <w:trPr>
          <w:gridAfter w:val="1"/>
          <w:wAfter w:w="1048" w:type="dxa"/>
          <w:trHeight w:val="250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عضو هیات علمی نیمه وقت مرکز تحقیقات ایمونولوژی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پژوهشکده بوعلی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1390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ادامه دارد</w:t>
            </w:r>
          </w:p>
        </w:tc>
      </w:tr>
      <w:tr w:rsidR="0098082F" w:rsidRPr="00306D89" w:rsidTr="0098082F">
        <w:trPr>
          <w:gridAfter w:val="1"/>
          <w:wAfter w:w="1048" w:type="dxa"/>
          <w:trHeight w:val="286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مسئول تدوین برنامه استراتژیک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دانشکده پیراپزشکی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1392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98082F" w:rsidRPr="00306D89" w:rsidTr="0098082F">
        <w:trPr>
          <w:gridAfter w:val="1"/>
          <w:wAfter w:w="1048" w:type="dxa"/>
          <w:trHeight w:val="177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دبیر اجرایی چهار دوره کشوری طرح معرفت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دانشگاه علوم پزشکی مشهد و وزارت متبوع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1387-88-89-90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  <w:p w:rsidR="0098082F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98082F" w:rsidRPr="00306D89" w:rsidTr="0098082F">
        <w:trPr>
          <w:gridAfter w:val="1"/>
          <w:wAfter w:w="1048" w:type="dxa"/>
          <w:trHeight w:val="177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رئیس اداره بازنشستگی اعضای هیات علمی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ستاد مرکزی دانشگاه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88- 1385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98082F" w:rsidRPr="00306D89" w:rsidTr="0098082F">
        <w:trPr>
          <w:gridAfter w:val="1"/>
          <w:wAfter w:w="1048" w:type="dxa"/>
          <w:trHeight w:val="177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عضو کمیته تکریم ارباب و رجوع دانشگاه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ستاد مرکزی دانشگاه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1387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98082F" w:rsidRPr="00306D89" w:rsidTr="0098082F">
        <w:trPr>
          <w:gridAfter w:val="1"/>
          <w:wAfter w:w="1048" w:type="dxa"/>
          <w:trHeight w:val="177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مسئول کمیته پیگیری مصوبات هیات دولت در استان و مشاور رئیس دانشگاه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ستاد مرکزی دانشگاه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1385-88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98082F" w:rsidRPr="00306D89" w:rsidTr="0098082F">
        <w:trPr>
          <w:gridAfter w:val="1"/>
          <w:wAfter w:w="1048" w:type="dxa"/>
          <w:trHeight w:val="177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قائم مقام معاون آموزشی دانشگاه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ستاد مرکزی دانشگاه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88- 1385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98082F" w:rsidRPr="00306D89" w:rsidTr="0098082F">
        <w:trPr>
          <w:gridAfter w:val="1"/>
          <w:wAfter w:w="1048" w:type="dxa"/>
          <w:trHeight w:val="177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مشاور معاون توسعه منابع و مدیریت دانشگاه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ستاد مرکزی دانشگاه علوم پزشکی مشهد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87- 1385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98082F" w:rsidRPr="00306D89" w:rsidTr="0098082F">
        <w:trPr>
          <w:gridAfter w:val="1"/>
          <w:wAfter w:w="1048" w:type="dxa"/>
          <w:trHeight w:val="177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قائم مقام رئیس دانشگاه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  <w:p w:rsidR="0098082F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ستاد مرکزی دانشگاه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1384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از این به بعد مربوط به دانشگاه علوم پزشکی گناباد میباشد</w:t>
            </w:r>
          </w:p>
        </w:tc>
      </w:tr>
      <w:tr w:rsidR="0098082F" w:rsidRPr="00306D89" w:rsidTr="0098082F">
        <w:trPr>
          <w:gridAfter w:val="1"/>
          <w:wAfter w:w="1048" w:type="dxa"/>
          <w:trHeight w:val="177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معاون توسعه منابع و مدیریت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ستاد مرکزی دانشگاه علوم پزشکی گناباد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84- 1382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98082F" w:rsidRPr="00306D89" w:rsidTr="0098082F">
        <w:trPr>
          <w:gridAfter w:val="1"/>
          <w:wAfter w:w="1048" w:type="dxa"/>
          <w:trHeight w:val="177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مدیر اجرایی نشریه علمی و پژوهشی افق دانش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ستاد مرکزی دانشگاه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82- 1381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98082F" w:rsidRPr="00306D89" w:rsidTr="0098082F">
        <w:trPr>
          <w:gridAfter w:val="1"/>
          <w:wAfter w:w="1048" w:type="dxa"/>
          <w:trHeight w:val="177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دبیر اجرایی و عضو هیات ممیزه همایش کشوری نماز و سلامت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ستاد مرکزی دانشگاه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1384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98082F" w:rsidRPr="00306D89" w:rsidTr="0098082F">
        <w:trPr>
          <w:gridAfter w:val="1"/>
          <w:wAfter w:w="1048" w:type="dxa"/>
          <w:trHeight w:val="177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عضو کمیته مرکزی تدوین برنامه استراتژیک دانشگاه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ستاد مرکزی دانشگاه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1382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98082F" w:rsidRPr="00306D89" w:rsidTr="0098082F">
        <w:trPr>
          <w:trHeight w:val="177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دبیر کمیته توسعه فناوری دانشگاه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ستاد مرکزی دانشگاه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83- 1381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48" w:type="dxa"/>
            <w:tcBorders>
              <w:left w:val="single" w:sz="4" w:space="0" w:color="auto"/>
            </w:tcBorders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98082F" w:rsidRPr="00306D89" w:rsidTr="0098082F">
        <w:trPr>
          <w:gridAfter w:val="1"/>
          <w:wAfter w:w="1048" w:type="dxa"/>
          <w:trHeight w:val="177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رئیس اداره آمار و خدمات ماشینی دانشگاه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ستاد مرکزی دانشگاه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82- 1379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98082F" w:rsidRPr="00306D89" w:rsidTr="0098082F">
        <w:trPr>
          <w:gridAfter w:val="1"/>
          <w:wAfter w:w="1048" w:type="dxa"/>
          <w:trHeight w:val="177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عضو گروه تخصصی پژوهش در آموزش 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معاونت آموزشی دانشگاه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1382-84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98082F" w:rsidRPr="00306D89" w:rsidTr="0098082F">
        <w:trPr>
          <w:gridAfter w:val="1"/>
          <w:wAfter w:w="1048" w:type="dxa"/>
          <w:trHeight w:val="177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lastRenderedPageBreak/>
              <w:t>عضو و دبیر کمیته بررسی مقالات طرح همترازی دانشگاه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ستاد مرکزی دانشگاه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1382-84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98082F" w:rsidRPr="00306D89" w:rsidTr="0098082F">
        <w:trPr>
          <w:gridAfter w:val="1"/>
          <w:wAfter w:w="1048" w:type="dxa"/>
          <w:trHeight w:val="177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مسئول و عضو کمیسیون مزایده فروش خودروهای دانشگاه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ستاد مرکزی دانشگاه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1382-84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98082F" w:rsidRPr="00306D89" w:rsidTr="0098082F">
        <w:trPr>
          <w:gridAfter w:val="1"/>
          <w:wAfter w:w="1048" w:type="dxa"/>
          <w:trHeight w:val="177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عضو کمیته اسناد و مدارک پزشکی و تنظیم پرونده های بیمارستانی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بیمارستان 22 بهمن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Default="0098082F" w:rsidP="0098082F">
            <w:r w:rsidRPr="005568B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1382-84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98082F" w:rsidRPr="00306D89" w:rsidTr="0098082F">
        <w:trPr>
          <w:gridAfter w:val="1"/>
          <w:wAfter w:w="1048" w:type="dxa"/>
          <w:trHeight w:val="177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نماینده تام الاختیار دانشگاه در جلسات مشترک در خصوص برآورد منابع درآمد و تجهیز منابع سرمایه گذاری استان در برنامه چهارم توسعه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سازمان میریت و برنامه ریزی استان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Default="0098082F" w:rsidP="0098082F">
            <w:r w:rsidRPr="005568B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1382-84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98082F" w:rsidRPr="00306D89" w:rsidTr="0098082F">
        <w:trPr>
          <w:gridAfter w:val="1"/>
          <w:wAfter w:w="1048" w:type="dxa"/>
          <w:trHeight w:val="177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عضو شورای عالی مرکز تحقیقات توسعه اجتماعی و ارتقاء سلامت 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ستاد مرکزی دانشگاه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Default="0098082F" w:rsidP="0098082F">
            <w:r w:rsidRPr="005568B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1382-84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98082F" w:rsidRPr="00306D89" w:rsidTr="0098082F">
        <w:trPr>
          <w:gridAfter w:val="1"/>
          <w:wAfter w:w="1048" w:type="dxa"/>
          <w:trHeight w:val="177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مسئول کمیته مصاحبه تخصصی آزمون استخدامی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ستاد مرکزی دانشگاه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Default="0098082F" w:rsidP="0098082F">
            <w:r w:rsidRPr="005568B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1382-84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98082F" w:rsidRPr="00306D89" w:rsidTr="0098082F">
        <w:trPr>
          <w:gridAfter w:val="1"/>
          <w:wAfter w:w="1048" w:type="dxa"/>
          <w:trHeight w:val="177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عضو شورای عالی نظارت بر بیمارستانها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ستاد مرکزی دانشگاه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Default="0098082F" w:rsidP="0098082F">
            <w:r w:rsidRPr="005568B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1382-84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98082F" w:rsidRPr="00306D89" w:rsidTr="0098082F">
        <w:trPr>
          <w:gridAfter w:val="1"/>
          <w:wAfter w:w="1048" w:type="dxa"/>
          <w:trHeight w:val="177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موسس و رئیس کمیته تحقیقات کاربردی حوزه معاونت توسعه منابع دانشگاه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ستاد مرکزی دانشگاه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Default="0098082F" w:rsidP="0098082F">
            <w:r w:rsidRPr="005568B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1382-84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98082F" w:rsidRPr="00306D89" w:rsidTr="0098082F">
        <w:trPr>
          <w:gridAfter w:val="1"/>
          <w:wAfter w:w="1048" w:type="dxa"/>
          <w:trHeight w:val="177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رئیس کمیته تعیین خسارت دانشگاه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ستاد مرکزی دانشگاه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Default="0098082F" w:rsidP="0098082F">
            <w:r w:rsidRPr="005568B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1382-84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98082F" w:rsidRPr="00306D89" w:rsidTr="0098082F">
        <w:trPr>
          <w:gridAfter w:val="1"/>
          <w:wAfter w:w="1048" w:type="dxa"/>
          <w:trHeight w:val="177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دبیر کمیته طرح اصلاح ساختار اقتصادی و مدیریتی بیمارستان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بیمارستان 22 بهمن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Default="0098082F" w:rsidP="0098082F">
            <w:r w:rsidRPr="005568B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1382-84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98082F" w:rsidRPr="00306D89" w:rsidTr="0098082F">
        <w:trPr>
          <w:gridAfter w:val="1"/>
          <w:wAfter w:w="1048" w:type="dxa"/>
          <w:trHeight w:val="177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دبیر کمیته اطلاع رسانی دانشگاه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ستاد مرکزی دانشگاه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Default="0098082F" w:rsidP="0098082F">
            <w:r w:rsidRPr="005568B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1382-84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98082F" w:rsidRPr="00306D89" w:rsidTr="0098082F">
        <w:trPr>
          <w:gridAfter w:val="1"/>
          <w:wAfter w:w="1048" w:type="dxa"/>
          <w:trHeight w:val="177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عضو کمیته فناوری اطلاعات دانشگاه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ستاد مرکزی دانشگاه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Default="0098082F" w:rsidP="0098082F">
            <w:r w:rsidRPr="005568B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1382-84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98082F" w:rsidRPr="00306D89" w:rsidTr="0098082F">
        <w:trPr>
          <w:gridAfter w:val="1"/>
          <w:wAfter w:w="1048" w:type="dxa"/>
          <w:trHeight w:val="177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عضو کمیته آمار سازمان مدیریت و برنامه ریزی استان خراسان رضوی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سازمان مدیریت و برنامه ریزی استان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Default="0098082F" w:rsidP="0098082F">
            <w:r w:rsidRPr="005568B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1382-84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98082F" w:rsidRPr="00306D89" w:rsidTr="0098082F">
        <w:trPr>
          <w:gridAfter w:val="1"/>
          <w:wAfter w:w="1048" w:type="dxa"/>
          <w:trHeight w:val="177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عضو کمیته مدیریت استراتژیک دانشگاه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ستاد مرکزی دانشگاه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1381-84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98082F" w:rsidRPr="00306D89" w:rsidTr="0098082F">
        <w:trPr>
          <w:gridAfter w:val="1"/>
          <w:wAfter w:w="1048" w:type="dxa"/>
          <w:trHeight w:val="177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عضو شورای پژوهشی دانشگاه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معاونت پژوهشی دانشگاه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1380-84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98082F" w:rsidRPr="00306D89" w:rsidTr="0098082F">
        <w:trPr>
          <w:gridAfter w:val="1"/>
          <w:wAfter w:w="1048" w:type="dxa"/>
          <w:trHeight w:val="177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عضو تیم تحقیق پروژه ایجاد پایگاه تحقیقات جمعیتی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ستاد مرکزی دانشگاه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1381-84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98082F" w:rsidRPr="00306D89" w:rsidTr="0098082F">
        <w:trPr>
          <w:gridAfter w:val="1"/>
          <w:wAfter w:w="1048" w:type="dxa"/>
          <w:trHeight w:val="177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عضو کمیته اجرایی تدوین برنامه استراتژیک دانشگاه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ستاد مرکزی دانشگاه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Default="0098082F" w:rsidP="0098082F">
            <w:r w:rsidRPr="00D93857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1382-84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98082F" w:rsidRPr="00306D89" w:rsidTr="0098082F">
        <w:trPr>
          <w:gridAfter w:val="1"/>
          <w:wAfter w:w="1048" w:type="dxa"/>
          <w:trHeight w:val="177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عضو کمیته اجرایی مدیریت جامع کیفیت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ستاد مرکزی دانشگاه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Default="0098082F" w:rsidP="0098082F">
            <w:r w:rsidRPr="00D93857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1382-84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98082F" w:rsidRPr="00306D89" w:rsidTr="0098082F">
        <w:trPr>
          <w:gridAfter w:val="1"/>
          <w:wAfter w:w="1048" w:type="dxa"/>
          <w:trHeight w:val="177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مدیر تحقیق ستاد اجرایی بانک اطلاعات پزشکان و دندانپزشکان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ستاد مرکزی دانشگاه علوم پزشکی گناباد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1383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98082F" w:rsidRPr="00306D89" w:rsidTr="0098082F">
        <w:trPr>
          <w:gridAfter w:val="1"/>
          <w:wAfter w:w="1048" w:type="dxa"/>
          <w:trHeight w:val="177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مدیر عامل موسسه علمی و پژوهشی آمار دانان شرق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مشهد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1375-79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8082F" w:rsidRPr="00306D89" w:rsidRDefault="0098082F" w:rsidP="0098082F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702F3D" w:rsidRDefault="00702F3D" w:rsidP="00946299">
      <w:pPr>
        <w:rPr>
          <w:rFonts w:cs="B Nazanin"/>
          <w:b/>
          <w:bCs/>
          <w:sz w:val="28"/>
          <w:szCs w:val="28"/>
          <w:lang w:bidi="fa-IR"/>
        </w:rPr>
      </w:pPr>
    </w:p>
    <w:p w:rsidR="00702F3D" w:rsidRDefault="00702F3D" w:rsidP="00946299">
      <w:pPr>
        <w:rPr>
          <w:rFonts w:cs="B Nazanin"/>
          <w:b/>
          <w:bCs/>
          <w:sz w:val="28"/>
          <w:szCs w:val="28"/>
          <w:lang w:bidi="fa-IR"/>
        </w:rPr>
      </w:pPr>
    </w:p>
    <w:p w:rsidR="00702F3D" w:rsidRDefault="00702F3D" w:rsidP="00946299">
      <w:pPr>
        <w:rPr>
          <w:rFonts w:cs="B Nazanin"/>
          <w:b/>
          <w:bCs/>
          <w:sz w:val="28"/>
          <w:szCs w:val="28"/>
          <w:lang w:bidi="fa-IR"/>
        </w:rPr>
      </w:pPr>
    </w:p>
    <w:p w:rsidR="00702F3D" w:rsidRDefault="00702F3D" w:rsidP="00946299">
      <w:pPr>
        <w:rPr>
          <w:rFonts w:cs="B Nazanin"/>
          <w:b/>
          <w:bCs/>
          <w:sz w:val="28"/>
          <w:szCs w:val="28"/>
          <w:lang w:bidi="fa-IR"/>
        </w:rPr>
      </w:pPr>
    </w:p>
    <w:p w:rsidR="00702F3D" w:rsidRDefault="00702F3D" w:rsidP="00946299">
      <w:pPr>
        <w:rPr>
          <w:rFonts w:cs="B Nazanin"/>
          <w:b/>
          <w:bCs/>
          <w:sz w:val="28"/>
          <w:szCs w:val="28"/>
          <w:lang w:bidi="fa-IR"/>
        </w:rPr>
      </w:pPr>
    </w:p>
    <w:p w:rsidR="00702F3D" w:rsidRDefault="00702F3D" w:rsidP="00946299">
      <w:pPr>
        <w:rPr>
          <w:rFonts w:cs="B Nazanin"/>
          <w:b/>
          <w:bCs/>
          <w:sz w:val="28"/>
          <w:szCs w:val="28"/>
          <w:lang w:bidi="fa-IR"/>
        </w:rPr>
      </w:pPr>
    </w:p>
    <w:p w:rsidR="00702F3D" w:rsidRDefault="00702F3D" w:rsidP="00946299">
      <w:pPr>
        <w:rPr>
          <w:rFonts w:cs="B Nazanin"/>
          <w:b/>
          <w:bCs/>
          <w:sz w:val="28"/>
          <w:szCs w:val="28"/>
          <w:lang w:bidi="fa-IR"/>
        </w:rPr>
      </w:pPr>
    </w:p>
    <w:p w:rsidR="00946299" w:rsidRDefault="00946299" w:rsidP="00946299">
      <w:pPr>
        <w:rPr>
          <w:rFonts w:cs="B Nazanin"/>
          <w:b/>
          <w:bCs/>
          <w:sz w:val="28"/>
          <w:szCs w:val="28"/>
          <w:rtl/>
          <w:lang w:bidi="fa-IR"/>
        </w:rPr>
      </w:pPr>
      <w:r w:rsidRPr="00306D89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سوابق کار</w:t>
      </w:r>
      <w:r w:rsidR="0033220D" w:rsidRPr="00306D89">
        <w:rPr>
          <w:rFonts w:cs="B Nazanin" w:hint="cs"/>
          <w:b/>
          <w:bCs/>
          <w:sz w:val="28"/>
          <w:szCs w:val="28"/>
          <w:rtl/>
          <w:lang w:bidi="fa-IR"/>
        </w:rPr>
        <w:t>ي</w:t>
      </w:r>
      <w:r w:rsidR="00863E78" w:rsidRPr="00306D89">
        <w:rPr>
          <w:rFonts w:cs="B Nazanin" w:hint="cs"/>
          <w:b/>
          <w:bCs/>
          <w:sz w:val="28"/>
          <w:szCs w:val="28"/>
          <w:rtl/>
          <w:lang w:bidi="fa-IR"/>
        </w:rPr>
        <w:t xml:space="preserve"> و پست ها</w:t>
      </w:r>
      <w:r w:rsidR="0033220D" w:rsidRPr="00306D89">
        <w:rPr>
          <w:rFonts w:cs="B Nazanin" w:hint="cs"/>
          <w:b/>
          <w:bCs/>
          <w:sz w:val="28"/>
          <w:szCs w:val="28"/>
          <w:rtl/>
          <w:lang w:bidi="fa-IR"/>
        </w:rPr>
        <w:t>ي</w:t>
      </w:r>
      <w:r w:rsidR="00863E78" w:rsidRPr="00306D89">
        <w:rPr>
          <w:rFonts w:cs="B Nazanin" w:hint="cs"/>
          <w:b/>
          <w:bCs/>
          <w:sz w:val="28"/>
          <w:szCs w:val="28"/>
          <w:rtl/>
          <w:lang w:bidi="fa-IR"/>
        </w:rPr>
        <w:t xml:space="preserve"> اجرا</w:t>
      </w:r>
      <w:r w:rsidR="0033220D" w:rsidRPr="00306D89">
        <w:rPr>
          <w:rFonts w:cs="B Nazanin" w:hint="cs"/>
          <w:b/>
          <w:bCs/>
          <w:sz w:val="28"/>
          <w:szCs w:val="28"/>
          <w:rtl/>
          <w:lang w:bidi="fa-IR"/>
        </w:rPr>
        <w:t>يي</w:t>
      </w:r>
      <w:r w:rsidRPr="00306D89">
        <w:rPr>
          <w:rFonts w:cs="B Nazanin" w:hint="cs"/>
          <w:b/>
          <w:bCs/>
          <w:sz w:val="28"/>
          <w:szCs w:val="28"/>
          <w:rtl/>
          <w:lang w:bidi="fa-IR"/>
        </w:rPr>
        <w:t xml:space="preserve"> : </w:t>
      </w:r>
    </w:p>
    <w:p w:rsidR="00AA297D" w:rsidRPr="00AA297D" w:rsidRDefault="00AA297D" w:rsidP="0042200D">
      <w:pPr>
        <w:rPr>
          <w:rFonts w:cs="B Nazanin"/>
          <w:b/>
          <w:bCs/>
          <w:sz w:val="22"/>
          <w:szCs w:val="22"/>
          <w:rtl/>
          <w:lang w:bidi="fa-IR"/>
        </w:rPr>
      </w:pPr>
      <w:r>
        <w:rPr>
          <w:rFonts w:cs="B Nazanin" w:hint="cs"/>
          <w:b/>
          <w:bCs/>
          <w:sz w:val="22"/>
          <w:szCs w:val="22"/>
          <w:rtl/>
          <w:lang w:bidi="fa-IR"/>
        </w:rPr>
        <w:t xml:space="preserve">شامل: </w:t>
      </w:r>
      <w:r w:rsidRPr="00AA297D">
        <w:rPr>
          <w:rFonts w:cs="B Nazanin" w:hint="cs"/>
          <w:b/>
          <w:bCs/>
          <w:sz w:val="22"/>
          <w:szCs w:val="22"/>
          <w:rtl/>
          <w:lang w:bidi="fa-IR"/>
        </w:rPr>
        <w:t>سوابق اجرایی اداری- علمی</w:t>
      </w:r>
      <w:r w:rsidR="0042200D">
        <w:rPr>
          <w:rFonts w:cs="B Nazanin" w:hint="cs"/>
          <w:b/>
          <w:bCs/>
          <w:sz w:val="22"/>
          <w:szCs w:val="22"/>
          <w:rtl/>
          <w:lang w:bidi="fa-IR"/>
        </w:rPr>
        <w:t xml:space="preserve">، </w:t>
      </w:r>
      <w:r w:rsidRPr="00AA297D">
        <w:rPr>
          <w:rFonts w:cs="B Nazanin" w:hint="cs"/>
          <w:b/>
          <w:bCs/>
          <w:sz w:val="22"/>
          <w:szCs w:val="22"/>
          <w:rtl/>
          <w:lang w:bidi="fa-IR"/>
        </w:rPr>
        <w:t>مجامع علمی، کمیته های تخصصی، استاد مشاور و راهنما و ...</w:t>
      </w:r>
    </w:p>
    <w:p w:rsidR="0032358F" w:rsidRDefault="0032358F">
      <w:pPr>
        <w:rPr>
          <w:rFonts w:cs="B Nazanin"/>
          <w:b/>
          <w:bCs/>
          <w:sz w:val="28"/>
          <w:szCs w:val="28"/>
          <w:rtl/>
          <w:lang w:bidi="fa-IR"/>
        </w:rPr>
      </w:pPr>
    </w:p>
    <w:p w:rsidR="0032358F" w:rsidRDefault="0032358F">
      <w:pPr>
        <w:rPr>
          <w:rFonts w:cs="B Nazanin"/>
          <w:b/>
          <w:bCs/>
          <w:sz w:val="28"/>
          <w:szCs w:val="28"/>
          <w:rtl/>
          <w:lang w:bidi="fa-IR"/>
        </w:rPr>
      </w:pPr>
    </w:p>
    <w:p w:rsidR="0032358F" w:rsidRPr="00F41C5B" w:rsidRDefault="0032358F">
      <w:pPr>
        <w:rPr>
          <w:rFonts w:cs="B Titr"/>
          <w:b/>
          <w:bCs/>
          <w:sz w:val="28"/>
          <w:szCs w:val="28"/>
          <w:rtl/>
          <w:lang w:bidi="fa-IR"/>
        </w:rPr>
      </w:pPr>
    </w:p>
    <w:p w:rsidR="00993023" w:rsidRPr="00F41C5B" w:rsidRDefault="00993023">
      <w:pPr>
        <w:rPr>
          <w:rFonts w:cs="B Titr"/>
          <w:b/>
          <w:bCs/>
          <w:sz w:val="28"/>
          <w:szCs w:val="28"/>
          <w:rtl/>
          <w:lang w:bidi="fa-IR"/>
        </w:rPr>
      </w:pPr>
      <w:r w:rsidRPr="00F41C5B">
        <w:rPr>
          <w:rFonts w:cs="B Titr" w:hint="cs"/>
          <w:b/>
          <w:bCs/>
          <w:sz w:val="28"/>
          <w:szCs w:val="28"/>
          <w:rtl/>
          <w:lang w:bidi="fa-IR"/>
        </w:rPr>
        <w:t>سوابق آموزش</w:t>
      </w:r>
      <w:r w:rsidR="006E185B" w:rsidRPr="00F41C5B">
        <w:rPr>
          <w:rFonts w:cs="B Titr" w:hint="cs"/>
          <w:b/>
          <w:bCs/>
          <w:sz w:val="28"/>
          <w:szCs w:val="28"/>
          <w:rtl/>
          <w:lang w:bidi="fa-IR"/>
        </w:rPr>
        <w:t>ي</w:t>
      </w:r>
      <w:r w:rsidR="000A0F01" w:rsidRPr="00F41C5B">
        <w:rPr>
          <w:rFonts w:cs="B Titr" w:hint="cs"/>
          <w:b/>
          <w:bCs/>
          <w:sz w:val="28"/>
          <w:szCs w:val="28"/>
          <w:rtl/>
          <w:lang w:bidi="fa-IR"/>
        </w:rPr>
        <w:t>:</w:t>
      </w:r>
    </w:p>
    <w:tbl>
      <w:tblPr>
        <w:bidiVisual/>
        <w:tblW w:w="959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4"/>
        <w:gridCol w:w="1407"/>
        <w:gridCol w:w="2832"/>
        <w:gridCol w:w="2210"/>
      </w:tblGrid>
      <w:tr w:rsidR="00ED3BB6" w:rsidRPr="00306D89" w:rsidTr="0098082F">
        <w:trPr>
          <w:trHeight w:val="20"/>
        </w:trPr>
        <w:tc>
          <w:tcPr>
            <w:tcW w:w="3144" w:type="dxa"/>
            <w:shd w:val="clear" w:color="auto" w:fill="BFBFBF" w:themeFill="background1" w:themeFillShade="BF"/>
            <w:vAlign w:val="center"/>
          </w:tcPr>
          <w:p w:rsidR="00ED3BB6" w:rsidRPr="00306D89" w:rsidRDefault="00ED3BB6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دوره درسی</w:t>
            </w:r>
          </w:p>
        </w:tc>
        <w:tc>
          <w:tcPr>
            <w:tcW w:w="1407" w:type="dxa"/>
            <w:shd w:val="clear" w:color="auto" w:fill="BFBFBF" w:themeFill="background1" w:themeFillShade="BF"/>
          </w:tcPr>
          <w:p w:rsidR="00ED3BB6" w:rsidRPr="00306D89" w:rsidRDefault="00ED3BB6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تعداد واحد</w:t>
            </w:r>
          </w:p>
        </w:tc>
        <w:tc>
          <w:tcPr>
            <w:tcW w:w="2832" w:type="dxa"/>
            <w:shd w:val="clear" w:color="auto" w:fill="BFBFBF" w:themeFill="background1" w:themeFillShade="BF"/>
            <w:vAlign w:val="center"/>
          </w:tcPr>
          <w:p w:rsidR="00ED3BB6" w:rsidRPr="00306D89" w:rsidRDefault="00ED3BB6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دانشگاه</w:t>
            </w:r>
          </w:p>
        </w:tc>
        <w:tc>
          <w:tcPr>
            <w:tcW w:w="2210" w:type="dxa"/>
            <w:shd w:val="clear" w:color="auto" w:fill="BFBFBF" w:themeFill="background1" w:themeFillShade="BF"/>
            <w:vAlign w:val="center"/>
          </w:tcPr>
          <w:p w:rsidR="00ED3BB6" w:rsidRPr="00306D89" w:rsidRDefault="00ED3BB6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سال</w:t>
            </w:r>
          </w:p>
        </w:tc>
      </w:tr>
      <w:tr w:rsidR="00153A1E" w:rsidRPr="00306D89" w:rsidTr="0098082F">
        <w:trPr>
          <w:trHeight w:val="20"/>
        </w:trPr>
        <w:tc>
          <w:tcPr>
            <w:tcW w:w="3144" w:type="dxa"/>
            <w:shd w:val="clear" w:color="auto" w:fill="FFFFFF" w:themeFill="background1"/>
            <w:vAlign w:val="center"/>
          </w:tcPr>
          <w:p w:rsidR="00153A1E" w:rsidRDefault="008D467F" w:rsidP="0004288C">
            <w:pPr>
              <w:jc w:val="center"/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روش تحقیق دوره دکتری بینایی سنجی</w:t>
            </w:r>
          </w:p>
        </w:tc>
        <w:tc>
          <w:tcPr>
            <w:tcW w:w="1407" w:type="dxa"/>
            <w:shd w:val="clear" w:color="auto" w:fill="FFFFFF" w:themeFill="background1"/>
          </w:tcPr>
          <w:p w:rsidR="00153A1E" w:rsidRDefault="008D467F" w:rsidP="0004288C">
            <w:pPr>
              <w:jc w:val="center"/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2832" w:type="dxa"/>
            <w:shd w:val="clear" w:color="auto" w:fill="FFFFFF" w:themeFill="background1"/>
            <w:vAlign w:val="center"/>
          </w:tcPr>
          <w:p w:rsidR="00153A1E" w:rsidRDefault="008D467F" w:rsidP="0004288C">
            <w:pPr>
              <w:jc w:val="center"/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علوم پزشکی مشهد</w:t>
            </w:r>
          </w:p>
        </w:tc>
        <w:tc>
          <w:tcPr>
            <w:tcW w:w="2210" w:type="dxa"/>
            <w:shd w:val="clear" w:color="auto" w:fill="FFFFFF" w:themeFill="background1"/>
            <w:vAlign w:val="center"/>
          </w:tcPr>
          <w:p w:rsidR="00153A1E" w:rsidRDefault="008D467F" w:rsidP="00ED3BB6">
            <w:pPr>
              <w:jc w:val="center"/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1399-1401</w:t>
            </w:r>
          </w:p>
        </w:tc>
      </w:tr>
      <w:tr w:rsidR="00153A1E" w:rsidRPr="00306D89" w:rsidTr="0098082F">
        <w:trPr>
          <w:trHeight w:val="20"/>
        </w:trPr>
        <w:tc>
          <w:tcPr>
            <w:tcW w:w="3144" w:type="dxa"/>
            <w:shd w:val="clear" w:color="auto" w:fill="FFFFFF" w:themeFill="background1"/>
            <w:vAlign w:val="center"/>
          </w:tcPr>
          <w:p w:rsidR="00153A1E" w:rsidRDefault="00153A1E" w:rsidP="0004288C">
            <w:pPr>
              <w:jc w:val="center"/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استفاده از کامپیوتر در آنالیز داده‏ها</w:t>
            </w:r>
            <w:r w:rsidR="008D467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دوره ارشد فناوری</w:t>
            </w:r>
          </w:p>
        </w:tc>
        <w:tc>
          <w:tcPr>
            <w:tcW w:w="1407" w:type="dxa"/>
            <w:shd w:val="clear" w:color="auto" w:fill="FFFFFF" w:themeFill="background1"/>
          </w:tcPr>
          <w:p w:rsidR="00153A1E" w:rsidRDefault="008D467F" w:rsidP="0004288C">
            <w:pPr>
              <w:jc w:val="center"/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2832" w:type="dxa"/>
            <w:shd w:val="clear" w:color="auto" w:fill="FFFFFF" w:themeFill="background1"/>
            <w:vAlign w:val="center"/>
          </w:tcPr>
          <w:p w:rsidR="00153A1E" w:rsidRDefault="008D467F" w:rsidP="0004288C">
            <w:pPr>
              <w:jc w:val="center"/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علوم پزشکی مشهد</w:t>
            </w:r>
          </w:p>
        </w:tc>
        <w:tc>
          <w:tcPr>
            <w:tcW w:w="2210" w:type="dxa"/>
            <w:shd w:val="clear" w:color="auto" w:fill="FFFFFF" w:themeFill="background1"/>
            <w:vAlign w:val="center"/>
          </w:tcPr>
          <w:p w:rsidR="00153A1E" w:rsidRDefault="008D467F" w:rsidP="00ED3BB6">
            <w:pPr>
              <w:jc w:val="center"/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1399-1401</w:t>
            </w:r>
          </w:p>
        </w:tc>
      </w:tr>
      <w:tr w:rsidR="00153A1E" w:rsidRPr="00306D89" w:rsidTr="0098082F">
        <w:trPr>
          <w:trHeight w:val="20"/>
        </w:trPr>
        <w:tc>
          <w:tcPr>
            <w:tcW w:w="3144" w:type="dxa"/>
            <w:shd w:val="clear" w:color="auto" w:fill="FFFFFF" w:themeFill="background1"/>
            <w:vAlign w:val="center"/>
          </w:tcPr>
          <w:p w:rsidR="00153A1E" w:rsidRDefault="00153A1E" w:rsidP="0004288C">
            <w:pPr>
              <w:jc w:val="center"/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تحلیل و نمایش داده‏های سلامت</w:t>
            </w:r>
          </w:p>
        </w:tc>
        <w:tc>
          <w:tcPr>
            <w:tcW w:w="1407" w:type="dxa"/>
            <w:shd w:val="clear" w:color="auto" w:fill="FFFFFF" w:themeFill="background1"/>
          </w:tcPr>
          <w:p w:rsidR="00153A1E" w:rsidRDefault="00153A1E" w:rsidP="0004288C">
            <w:pPr>
              <w:jc w:val="center"/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2832" w:type="dxa"/>
            <w:shd w:val="clear" w:color="auto" w:fill="FFFFFF" w:themeFill="background1"/>
            <w:vAlign w:val="center"/>
          </w:tcPr>
          <w:p w:rsidR="00153A1E" w:rsidRDefault="00153A1E" w:rsidP="0004288C">
            <w:pPr>
              <w:jc w:val="center"/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علوم پزشکی مشهد</w:t>
            </w:r>
          </w:p>
        </w:tc>
        <w:tc>
          <w:tcPr>
            <w:tcW w:w="2210" w:type="dxa"/>
            <w:shd w:val="clear" w:color="auto" w:fill="FFFFFF" w:themeFill="background1"/>
            <w:vAlign w:val="center"/>
          </w:tcPr>
          <w:p w:rsidR="00153A1E" w:rsidRDefault="00153A1E" w:rsidP="00ED3BB6">
            <w:pPr>
              <w:jc w:val="center"/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1400-1401</w:t>
            </w:r>
          </w:p>
        </w:tc>
      </w:tr>
      <w:tr w:rsidR="00ED3BB6" w:rsidRPr="00306D89" w:rsidTr="0098082F">
        <w:trPr>
          <w:trHeight w:val="20"/>
        </w:trPr>
        <w:tc>
          <w:tcPr>
            <w:tcW w:w="3144" w:type="dxa"/>
            <w:shd w:val="clear" w:color="auto" w:fill="FFFFFF" w:themeFill="background1"/>
            <w:vAlign w:val="center"/>
          </w:tcPr>
          <w:p w:rsidR="00ED3BB6" w:rsidRPr="00306D89" w:rsidRDefault="00ED3BB6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آمار پیشرفته دوره دکتری</w:t>
            </w:r>
          </w:p>
        </w:tc>
        <w:tc>
          <w:tcPr>
            <w:tcW w:w="1407" w:type="dxa"/>
            <w:shd w:val="clear" w:color="auto" w:fill="FFFFFF" w:themeFill="background1"/>
          </w:tcPr>
          <w:p w:rsidR="00ED3BB6" w:rsidRPr="00306D89" w:rsidRDefault="00ED3BB6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2و3</w:t>
            </w:r>
          </w:p>
        </w:tc>
        <w:tc>
          <w:tcPr>
            <w:tcW w:w="2832" w:type="dxa"/>
            <w:shd w:val="clear" w:color="auto" w:fill="FFFFFF" w:themeFill="background1"/>
            <w:vAlign w:val="center"/>
          </w:tcPr>
          <w:p w:rsidR="00ED3BB6" w:rsidRPr="00306D89" w:rsidRDefault="00ED3BB6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علوم پزشکی مشهد</w:t>
            </w:r>
          </w:p>
        </w:tc>
        <w:tc>
          <w:tcPr>
            <w:tcW w:w="2210" w:type="dxa"/>
            <w:shd w:val="clear" w:color="auto" w:fill="FFFFFF" w:themeFill="background1"/>
            <w:vAlign w:val="center"/>
          </w:tcPr>
          <w:p w:rsidR="00ED3BB6" w:rsidRPr="00306D89" w:rsidRDefault="00ED3BB6" w:rsidP="00ED3BB6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1390-94</w:t>
            </w:r>
          </w:p>
        </w:tc>
      </w:tr>
      <w:tr w:rsidR="00ED3BB6" w:rsidRPr="00306D89" w:rsidTr="0098082F">
        <w:trPr>
          <w:trHeight w:val="20"/>
        </w:trPr>
        <w:tc>
          <w:tcPr>
            <w:tcW w:w="3144" w:type="dxa"/>
            <w:shd w:val="clear" w:color="auto" w:fill="FFFFFF" w:themeFill="background1"/>
            <w:vAlign w:val="center"/>
          </w:tcPr>
          <w:p w:rsidR="00ED3BB6" w:rsidRPr="00306D89" w:rsidRDefault="00ED3BB6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آمار دوره کارشناسی ارشد</w:t>
            </w:r>
          </w:p>
        </w:tc>
        <w:tc>
          <w:tcPr>
            <w:tcW w:w="1407" w:type="dxa"/>
            <w:shd w:val="clear" w:color="auto" w:fill="FFFFFF" w:themeFill="background1"/>
          </w:tcPr>
          <w:p w:rsidR="00ED3BB6" w:rsidRPr="00306D89" w:rsidRDefault="00ED3BB6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2832" w:type="dxa"/>
            <w:shd w:val="clear" w:color="auto" w:fill="FFFFFF" w:themeFill="background1"/>
            <w:vAlign w:val="center"/>
          </w:tcPr>
          <w:p w:rsidR="00ED3BB6" w:rsidRPr="00306D89" w:rsidRDefault="00ED3BB6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علوم پزشکی مشهد</w:t>
            </w:r>
          </w:p>
        </w:tc>
        <w:tc>
          <w:tcPr>
            <w:tcW w:w="2210" w:type="dxa"/>
            <w:shd w:val="clear" w:color="auto" w:fill="FFFFFF" w:themeFill="background1"/>
            <w:vAlign w:val="center"/>
          </w:tcPr>
          <w:p w:rsidR="00ED3BB6" w:rsidRPr="00306D89" w:rsidRDefault="00ED3BB6" w:rsidP="00A120B8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1390-9</w:t>
            </w:r>
            <w:r w:rsidR="00A120B8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7</w:t>
            </w:r>
          </w:p>
        </w:tc>
      </w:tr>
      <w:tr w:rsidR="00ED3BB6" w:rsidRPr="00306D89" w:rsidTr="0098082F">
        <w:trPr>
          <w:trHeight w:val="20"/>
        </w:trPr>
        <w:tc>
          <w:tcPr>
            <w:tcW w:w="3144" w:type="dxa"/>
            <w:shd w:val="clear" w:color="auto" w:fill="FFFFFF" w:themeFill="background1"/>
            <w:vAlign w:val="center"/>
          </w:tcPr>
          <w:p w:rsidR="00ED3BB6" w:rsidRPr="00306D89" w:rsidRDefault="00ED3BB6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آمار حیاتی استنباطی</w:t>
            </w:r>
          </w:p>
        </w:tc>
        <w:tc>
          <w:tcPr>
            <w:tcW w:w="1407" w:type="dxa"/>
            <w:shd w:val="clear" w:color="auto" w:fill="FFFFFF" w:themeFill="background1"/>
          </w:tcPr>
          <w:p w:rsidR="00ED3BB6" w:rsidRPr="00306D89" w:rsidRDefault="00ED3BB6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2832" w:type="dxa"/>
            <w:shd w:val="clear" w:color="auto" w:fill="FFFFFF" w:themeFill="background1"/>
            <w:vAlign w:val="center"/>
          </w:tcPr>
          <w:p w:rsidR="00ED3BB6" w:rsidRPr="00306D89" w:rsidRDefault="00ED3BB6" w:rsidP="006966F8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علوم پزشکی مشهد</w:t>
            </w:r>
          </w:p>
        </w:tc>
        <w:tc>
          <w:tcPr>
            <w:tcW w:w="2210" w:type="dxa"/>
            <w:shd w:val="clear" w:color="auto" w:fill="FFFFFF" w:themeFill="background1"/>
            <w:vAlign w:val="center"/>
          </w:tcPr>
          <w:p w:rsidR="00ED3BB6" w:rsidRPr="00306D89" w:rsidRDefault="00ED3BB6" w:rsidP="00A120B8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1388-9</w:t>
            </w:r>
            <w:r w:rsidR="00A120B8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7</w:t>
            </w:r>
          </w:p>
        </w:tc>
      </w:tr>
      <w:tr w:rsidR="00ED3BB6" w:rsidRPr="00306D89" w:rsidTr="0098082F">
        <w:trPr>
          <w:trHeight w:val="20"/>
        </w:trPr>
        <w:tc>
          <w:tcPr>
            <w:tcW w:w="3144" w:type="dxa"/>
            <w:shd w:val="clear" w:color="auto" w:fill="FFFFFF" w:themeFill="background1"/>
            <w:vAlign w:val="center"/>
          </w:tcPr>
          <w:p w:rsidR="00ED3BB6" w:rsidRPr="00306D89" w:rsidRDefault="00ED3BB6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آمار حیاتی توصیفی</w:t>
            </w:r>
          </w:p>
        </w:tc>
        <w:tc>
          <w:tcPr>
            <w:tcW w:w="1407" w:type="dxa"/>
            <w:shd w:val="clear" w:color="auto" w:fill="FFFFFF" w:themeFill="background1"/>
          </w:tcPr>
          <w:p w:rsidR="00ED3BB6" w:rsidRPr="00306D89" w:rsidRDefault="00ED3BB6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2832" w:type="dxa"/>
            <w:shd w:val="clear" w:color="auto" w:fill="FFFFFF" w:themeFill="background1"/>
            <w:vAlign w:val="center"/>
          </w:tcPr>
          <w:p w:rsidR="00ED3BB6" w:rsidRPr="00306D89" w:rsidRDefault="00ED3BB6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علوم پزشکی مشهد</w:t>
            </w:r>
          </w:p>
        </w:tc>
        <w:tc>
          <w:tcPr>
            <w:tcW w:w="2210" w:type="dxa"/>
            <w:shd w:val="clear" w:color="auto" w:fill="FFFFFF" w:themeFill="background1"/>
            <w:vAlign w:val="center"/>
          </w:tcPr>
          <w:p w:rsidR="00ED3BB6" w:rsidRPr="00306D89" w:rsidRDefault="00ED3BB6" w:rsidP="00A120B8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1388-9</w:t>
            </w:r>
            <w:r w:rsidR="00A120B8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7</w:t>
            </w:r>
          </w:p>
        </w:tc>
      </w:tr>
      <w:tr w:rsidR="00ED3BB6" w:rsidRPr="00306D89" w:rsidTr="0098082F">
        <w:trPr>
          <w:trHeight w:val="20"/>
        </w:trPr>
        <w:tc>
          <w:tcPr>
            <w:tcW w:w="3144" w:type="dxa"/>
            <w:shd w:val="clear" w:color="auto" w:fill="FFFFFF" w:themeFill="background1"/>
            <w:vAlign w:val="center"/>
          </w:tcPr>
          <w:p w:rsidR="00ED3BB6" w:rsidRPr="00306D89" w:rsidRDefault="00ED3BB6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آمار حیاتی</w:t>
            </w:r>
          </w:p>
        </w:tc>
        <w:tc>
          <w:tcPr>
            <w:tcW w:w="1407" w:type="dxa"/>
            <w:shd w:val="clear" w:color="auto" w:fill="FFFFFF" w:themeFill="background1"/>
          </w:tcPr>
          <w:p w:rsidR="00ED3BB6" w:rsidRPr="00306D89" w:rsidRDefault="00ED3BB6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2832" w:type="dxa"/>
            <w:shd w:val="clear" w:color="auto" w:fill="FFFFFF" w:themeFill="background1"/>
            <w:vAlign w:val="center"/>
          </w:tcPr>
          <w:p w:rsidR="00ED3BB6" w:rsidRPr="00306D89" w:rsidRDefault="00ED3BB6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علوم پزشکی مشهد</w:t>
            </w:r>
          </w:p>
        </w:tc>
        <w:tc>
          <w:tcPr>
            <w:tcW w:w="2210" w:type="dxa"/>
            <w:shd w:val="clear" w:color="auto" w:fill="FFFFFF" w:themeFill="background1"/>
            <w:vAlign w:val="center"/>
          </w:tcPr>
          <w:p w:rsidR="00ED3BB6" w:rsidRPr="00306D89" w:rsidRDefault="00ED3BB6" w:rsidP="00A120B8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1385-9</w:t>
            </w:r>
            <w:r w:rsidR="00A120B8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7</w:t>
            </w:r>
          </w:p>
        </w:tc>
      </w:tr>
      <w:tr w:rsidR="00ED3BB6" w:rsidRPr="00306D89" w:rsidTr="0098082F">
        <w:trPr>
          <w:trHeight w:val="20"/>
        </w:trPr>
        <w:tc>
          <w:tcPr>
            <w:tcW w:w="3144" w:type="dxa"/>
            <w:shd w:val="clear" w:color="auto" w:fill="FFFFFF" w:themeFill="background1"/>
            <w:vAlign w:val="center"/>
          </w:tcPr>
          <w:p w:rsidR="00ED3BB6" w:rsidRPr="00306D89" w:rsidRDefault="00ED3BB6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آمار حیاتی </w:t>
            </w:r>
          </w:p>
        </w:tc>
        <w:tc>
          <w:tcPr>
            <w:tcW w:w="1407" w:type="dxa"/>
            <w:shd w:val="clear" w:color="auto" w:fill="FFFFFF" w:themeFill="background1"/>
          </w:tcPr>
          <w:p w:rsidR="00ED3BB6" w:rsidRPr="00306D89" w:rsidRDefault="00ED3BB6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2832" w:type="dxa"/>
            <w:shd w:val="clear" w:color="auto" w:fill="FFFFFF" w:themeFill="background1"/>
            <w:vAlign w:val="center"/>
          </w:tcPr>
          <w:p w:rsidR="00ED3BB6" w:rsidRPr="00306D89" w:rsidRDefault="00ED3BB6" w:rsidP="008E321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علوم پزشکی گناباد</w:t>
            </w:r>
          </w:p>
        </w:tc>
        <w:tc>
          <w:tcPr>
            <w:tcW w:w="2210" w:type="dxa"/>
            <w:shd w:val="clear" w:color="auto" w:fill="FFFFFF" w:themeFill="background1"/>
            <w:vAlign w:val="center"/>
          </w:tcPr>
          <w:p w:rsidR="00ED3BB6" w:rsidRPr="00306D89" w:rsidRDefault="00A120B8" w:rsidP="008E321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1379-84</w:t>
            </w:r>
          </w:p>
        </w:tc>
      </w:tr>
      <w:tr w:rsidR="00ED3BB6" w:rsidRPr="00306D89" w:rsidTr="0098082F">
        <w:trPr>
          <w:trHeight w:val="20"/>
        </w:trPr>
        <w:tc>
          <w:tcPr>
            <w:tcW w:w="3144" w:type="dxa"/>
            <w:shd w:val="clear" w:color="auto" w:fill="FFFFFF" w:themeFill="background1"/>
            <w:vAlign w:val="center"/>
          </w:tcPr>
          <w:p w:rsidR="00ED3BB6" w:rsidRPr="00306D89" w:rsidRDefault="00ED3BB6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ریاضیات 1و2</w:t>
            </w:r>
          </w:p>
        </w:tc>
        <w:tc>
          <w:tcPr>
            <w:tcW w:w="1407" w:type="dxa"/>
            <w:shd w:val="clear" w:color="auto" w:fill="FFFFFF" w:themeFill="background1"/>
          </w:tcPr>
          <w:p w:rsidR="00ED3BB6" w:rsidRPr="00306D89" w:rsidRDefault="00ED3BB6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2832" w:type="dxa"/>
            <w:shd w:val="clear" w:color="auto" w:fill="FFFFFF" w:themeFill="background1"/>
            <w:vAlign w:val="center"/>
          </w:tcPr>
          <w:p w:rsidR="00ED3BB6" w:rsidRPr="00306D89" w:rsidRDefault="00ED3BB6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علوم پزشکی مشهد</w:t>
            </w:r>
          </w:p>
        </w:tc>
        <w:tc>
          <w:tcPr>
            <w:tcW w:w="2210" w:type="dxa"/>
            <w:shd w:val="clear" w:color="auto" w:fill="FFFFFF" w:themeFill="background1"/>
            <w:vAlign w:val="center"/>
          </w:tcPr>
          <w:p w:rsidR="00ED3BB6" w:rsidRPr="00306D89" w:rsidRDefault="00ED3BB6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1388-92</w:t>
            </w:r>
          </w:p>
        </w:tc>
      </w:tr>
      <w:tr w:rsidR="00ED3BB6" w:rsidRPr="00306D89" w:rsidTr="0098082F">
        <w:trPr>
          <w:trHeight w:val="20"/>
        </w:trPr>
        <w:tc>
          <w:tcPr>
            <w:tcW w:w="3144" w:type="dxa"/>
            <w:shd w:val="clear" w:color="auto" w:fill="FFFFFF" w:themeFill="background1"/>
            <w:vAlign w:val="center"/>
          </w:tcPr>
          <w:p w:rsidR="00ED3BB6" w:rsidRPr="00306D89" w:rsidRDefault="00ED3BB6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ریاضیات 1و2</w:t>
            </w:r>
          </w:p>
        </w:tc>
        <w:tc>
          <w:tcPr>
            <w:tcW w:w="1407" w:type="dxa"/>
            <w:shd w:val="clear" w:color="auto" w:fill="FFFFFF" w:themeFill="background1"/>
          </w:tcPr>
          <w:p w:rsidR="00ED3BB6" w:rsidRPr="00306D89" w:rsidRDefault="00ED3BB6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2832" w:type="dxa"/>
            <w:shd w:val="clear" w:color="auto" w:fill="FFFFFF" w:themeFill="background1"/>
            <w:vAlign w:val="center"/>
          </w:tcPr>
          <w:p w:rsidR="00ED3BB6" w:rsidRPr="00306D89" w:rsidRDefault="00ED3BB6" w:rsidP="008E321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علوم پزشکی گناباد</w:t>
            </w:r>
          </w:p>
        </w:tc>
        <w:tc>
          <w:tcPr>
            <w:tcW w:w="2210" w:type="dxa"/>
            <w:shd w:val="clear" w:color="auto" w:fill="FFFFFF" w:themeFill="background1"/>
            <w:vAlign w:val="center"/>
          </w:tcPr>
          <w:p w:rsidR="00ED3BB6" w:rsidRPr="00306D89" w:rsidRDefault="00A120B8" w:rsidP="008E321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1379-84</w:t>
            </w:r>
          </w:p>
        </w:tc>
      </w:tr>
      <w:tr w:rsidR="00ED3BB6" w:rsidRPr="00306D89" w:rsidTr="0098082F">
        <w:trPr>
          <w:trHeight w:val="20"/>
        </w:trPr>
        <w:tc>
          <w:tcPr>
            <w:tcW w:w="3144" w:type="dxa"/>
            <w:shd w:val="clear" w:color="auto" w:fill="FFFFFF" w:themeFill="background1"/>
            <w:vAlign w:val="center"/>
          </w:tcPr>
          <w:p w:rsidR="00ED3BB6" w:rsidRPr="00306D89" w:rsidRDefault="00ED3BB6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روش تحقیق - کارشناسی</w:t>
            </w:r>
          </w:p>
        </w:tc>
        <w:tc>
          <w:tcPr>
            <w:tcW w:w="1407" w:type="dxa"/>
            <w:shd w:val="clear" w:color="auto" w:fill="FFFFFF" w:themeFill="background1"/>
          </w:tcPr>
          <w:p w:rsidR="00ED3BB6" w:rsidRPr="00306D89" w:rsidRDefault="00ED3BB6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2832" w:type="dxa"/>
            <w:shd w:val="clear" w:color="auto" w:fill="FFFFFF" w:themeFill="background1"/>
            <w:vAlign w:val="center"/>
          </w:tcPr>
          <w:p w:rsidR="00ED3BB6" w:rsidRPr="00306D89" w:rsidRDefault="00ED3BB6" w:rsidP="007A0285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علوم پزشکی مشهد</w:t>
            </w:r>
          </w:p>
        </w:tc>
        <w:tc>
          <w:tcPr>
            <w:tcW w:w="2210" w:type="dxa"/>
            <w:shd w:val="clear" w:color="auto" w:fill="FFFFFF" w:themeFill="background1"/>
            <w:vAlign w:val="center"/>
          </w:tcPr>
          <w:p w:rsidR="00ED3BB6" w:rsidRPr="00306D89" w:rsidRDefault="00ED3BB6" w:rsidP="007A0285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1388-92</w:t>
            </w:r>
          </w:p>
        </w:tc>
      </w:tr>
      <w:tr w:rsidR="00ED3BB6" w:rsidRPr="00306D89" w:rsidTr="0098082F">
        <w:trPr>
          <w:trHeight w:val="20"/>
        </w:trPr>
        <w:tc>
          <w:tcPr>
            <w:tcW w:w="3144" w:type="dxa"/>
            <w:shd w:val="clear" w:color="auto" w:fill="FFFFFF" w:themeFill="background1"/>
            <w:vAlign w:val="center"/>
          </w:tcPr>
          <w:p w:rsidR="00ED3BB6" w:rsidRPr="00306D89" w:rsidRDefault="00ED3BB6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روش تحقیق- کارشناسی ارشد</w:t>
            </w:r>
          </w:p>
        </w:tc>
        <w:tc>
          <w:tcPr>
            <w:tcW w:w="1407" w:type="dxa"/>
            <w:shd w:val="clear" w:color="auto" w:fill="FFFFFF" w:themeFill="background1"/>
          </w:tcPr>
          <w:p w:rsidR="00ED3BB6" w:rsidRPr="00306D89" w:rsidRDefault="00ED3BB6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2832" w:type="dxa"/>
            <w:shd w:val="clear" w:color="auto" w:fill="FFFFFF" w:themeFill="background1"/>
            <w:vAlign w:val="center"/>
          </w:tcPr>
          <w:p w:rsidR="00ED3BB6" w:rsidRPr="00306D89" w:rsidRDefault="00ED3BB6" w:rsidP="007A0285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علوم پزشکی مشهد</w:t>
            </w:r>
          </w:p>
        </w:tc>
        <w:tc>
          <w:tcPr>
            <w:tcW w:w="2210" w:type="dxa"/>
            <w:shd w:val="clear" w:color="auto" w:fill="FFFFFF" w:themeFill="background1"/>
            <w:vAlign w:val="center"/>
          </w:tcPr>
          <w:p w:rsidR="00ED3BB6" w:rsidRPr="00306D89" w:rsidRDefault="00ED3BB6" w:rsidP="007A0285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1388-92</w:t>
            </w:r>
          </w:p>
        </w:tc>
      </w:tr>
      <w:tr w:rsidR="00ED3BB6" w:rsidRPr="00306D89" w:rsidTr="0098082F">
        <w:trPr>
          <w:trHeight w:val="20"/>
        </w:trPr>
        <w:tc>
          <w:tcPr>
            <w:tcW w:w="3144" w:type="dxa"/>
            <w:shd w:val="clear" w:color="auto" w:fill="FFFFFF" w:themeFill="background1"/>
            <w:vAlign w:val="center"/>
          </w:tcPr>
          <w:p w:rsidR="00ED3BB6" w:rsidRPr="00306D89" w:rsidRDefault="00ED3BB6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روش تحقیق دکتری عمومی</w:t>
            </w:r>
          </w:p>
        </w:tc>
        <w:tc>
          <w:tcPr>
            <w:tcW w:w="1407" w:type="dxa"/>
            <w:shd w:val="clear" w:color="auto" w:fill="FFFFFF" w:themeFill="background1"/>
          </w:tcPr>
          <w:p w:rsidR="00ED3BB6" w:rsidRPr="00306D89" w:rsidRDefault="00ED3BB6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2832" w:type="dxa"/>
            <w:shd w:val="clear" w:color="auto" w:fill="FFFFFF" w:themeFill="background1"/>
            <w:vAlign w:val="center"/>
          </w:tcPr>
          <w:p w:rsidR="00ED3BB6" w:rsidRPr="00306D89" w:rsidRDefault="00ED3BB6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علوم پزشکی مشهد</w:t>
            </w:r>
          </w:p>
        </w:tc>
        <w:tc>
          <w:tcPr>
            <w:tcW w:w="2210" w:type="dxa"/>
            <w:shd w:val="clear" w:color="auto" w:fill="FFFFFF" w:themeFill="background1"/>
            <w:vAlign w:val="center"/>
          </w:tcPr>
          <w:p w:rsidR="00ED3BB6" w:rsidRPr="00306D89" w:rsidRDefault="00A120B8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1385-88</w:t>
            </w:r>
          </w:p>
        </w:tc>
      </w:tr>
      <w:tr w:rsidR="00ED3BB6" w:rsidRPr="00306D89" w:rsidTr="0098082F">
        <w:trPr>
          <w:trHeight w:val="20"/>
        </w:trPr>
        <w:tc>
          <w:tcPr>
            <w:tcW w:w="3144" w:type="dxa"/>
            <w:shd w:val="clear" w:color="auto" w:fill="FFFFFF" w:themeFill="background1"/>
            <w:vAlign w:val="center"/>
          </w:tcPr>
          <w:p w:rsidR="00ED3BB6" w:rsidRPr="00306D89" w:rsidRDefault="00ED3BB6" w:rsidP="00E04943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روش تحقیق دکتری تخصصی</w:t>
            </w:r>
          </w:p>
        </w:tc>
        <w:tc>
          <w:tcPr>
            <w:tcW w:w="1407" w:type="dxa"/>
            <w:shd w:val="clear" w:color="auto" w:fill="FFFFFF" w:themeFill="background1"/>
          </w:tcPr>
          <w:p w:rsidR="00ED3BB6" w:rsidRPr="00306D89" w:rsidRDefault="00ED3BB6" w:rsidP="007A0285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2832" w:type="dxa"/>
            <w:shd w:val="clear" w:color="auto" w:fill="FFFFFF" w:themeFill="background1"/>
            <w:vAlign w:val="center"/>
          </w:tcPr>
          <w:p w:rsidR="00ED3BB6" w:rsidRPr="00306D89" w:rsidRDefault="00ED3BB6" w:rsidP="007A0285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علوم پزشکی مشهد</w:t>
            </w:r>
          </w:p>
        </w:tc>
        <w:tc>
          <w:tcPr>
            <w:tcW w:w="2210" w:type="dxa"/>
            <w:shd w:val="clear" w:color="auto" w:fill="FFFFFF" w:themeFill="background1"/>
            <w:vAlign w:val="center"/>
          </w:tcPr>
          <w:p w:rsidR="00ED3BB6" w:rsidRPr="00306D89" w:rsidRDefault="00A120B8" w:rsidP="007A0285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1385-88</w:t>
            </w:r>
          </w:p>
        </w:tc>
      </w:tr>
      <w:tr w:rsidR="00ED3BB6" w:rsidRPr="00306D89" w:rsidTr="0098082F">
        <w:trPr>
          <w:trHeight w:val="20"/>
        </w:trPr>
        <w:tc>
          <w:tcPr>
            <w:tcW w:w="3144" w:type="dxa"/>
            <w:shd w:val="clear" w:color="auto" w:fill="FFFFFF" w:themeFill="background1"/>
            <w:vAlign w:val="center"/>
          </w:tcPr>
          <w:p w:rsidR="00ED3BB6" w:rsidRPr="00306D89" w:rsidRDefault="00ED3BB6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اپیدمیولوژی تحلیلی</w:t>
            </w:r>
          </w:p>
        </w:tc>
        <w:tc>
          <w:tcPr>
            <w:tcW w:w="1407" w:type="dxa"/>
            <w:shd w:val="clear" w:color="auto" w:fill="FFFFFF" w:themeFill="background1"/>
          </w:tcPr>
          <w:p w:rsidR="00ED3BB6" w:rsidRPr="00306D89" w:rsidRDefault="00ED3BB6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2832" w:type="dxa"/>
            <w:shd w:val="clear" w:color="auto" w:fill="FFFFFF" w:themeFill="background1"/>
            <w:vAlign w:val="center"/>
          </w:tcPr>
          <w:p w:rsidR="00ED3BB6" w:rsidRPr="00306D89" w:rsidRDefault="00ED3BB6" w:rsidP="007A0285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علوم پزشکی گناباد</w:t>
            </w:r>
          </w:p>
        </w:tc>
        <w:tc>
          <w:tcPr>
            <w:tcW w:w="2210" w:type="dxa"/>
            <w:shd w:val="clear" w:color="auto" w:fill="FFFFFF" w:themeFill="background1"/>
            <w:vAlign w:val="center"/>
          </w:tcPr>
          <w:p w:rsidR="00ED3BB6" w:rsidRPr="00306D89" w:rsidRDefault="00A120B8" w:rsidP="007A0285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1379-84</w:t>
            </w:r>
          </w:p>
        </w:tc>
      </w:tr>
      <w:tr w:rsidR="00ED3BB6" w:rsidRPr="00306D89" w:rsidTr="0098082F">
        <w:trPr>
          <w:trHeight w:val="20"/>
        </w:trPr>
        <w:tc>
          <w:tcPr>
            <w:tcW w:w="3144" w:type="dxa"/>
            <w:shd w:val="clear" w:color="auto" w:fill="FFFFFF" w:themeFill="background1"/>
            <w:vAlign w:val="center"/>
          </w:tcPr>
          <w:p w:rsidR="00ED3BB6" w:rsidRPr="00306D89" w:rsidRDefault="00ED3BB6" w:rsidP="007A0285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جمعیت شناسی تحلیلی</w:t>
            </w:r>
          </w:p>
        </w:tc>
        <w:tc>
          <w:tcPr>
            <w:tcW w:w="1407" w:type="dxa"/>
            <w:shd w:val="clear" w:color="auto" w:fill="FFFFFF" w:themeFill="background1"/>
          </w:tcPr>
          <w:p w:rsidR="00ED3BB6" w:rsidRPr="00306D89" w:rsidRDefault="00ED3BB6" w:rsidP="007A0285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2832" w:type="dxa"/>
            <w:shd w:val="clear" w:color="auto" w:fill="FFFFFF" w:themeFill="background1"/>
            <w:vAlign w:val="center"/>
          </w:tcPr>
          <w:p w:rsidR="00ED3BB6" w:rsidRPr="00306D89" w:rsidRDefault="00ED3BB6" w:rsidP="007A0285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علوم پزشکی گناباد</w:t>
            </w:r>
          </w:p>
        </w:tc>
        <w:tc>
          <w:tcPr>
            <w:tcW w:w="2210" w:type="dxa"/>
            <w:shd w:val="clear" w:color="auto" w:fill="FFFFFF" w:themeFill="background1"/>
            <w:vAlign w:val="center"/>
          </w:tcPr>
          <w:p w:rsidR="00ED3BB6" w:rsidRPr="00306D89" w:rsidRDefault="00A120B8" w:rsidP="007A0285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1379-84</w:t>
            </w:r>
          </w:p>
        </w:tc>
      </w:tr>
      <w:tr w:rsidR="00ED3BB6" w:rsidRPr="00306D89" w:rsidTr="0098082F">
        <w:trPr>
          <w:trHeight w:val="20"/>
        </w:trPr>
        <w:tc>
          <w:tcPr>
            <w:tcW w:w="3144" w:type="dxa"/>
            <w:shd w:val="clear" w:color="auto" w:fill="FFFFFF" w:themeFill="background1"/>
            <w:vAlign w:val="center"/>
          </w:tcPr>
          <w:p w:rsidR="00ED3BB6" w:rsidRPr="00306D89" w:rsidRDefault="00ED3BB6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رگرسیون</w:t>
            </w:r>
          </w:p>
        </w:tc>
        <w:tc>
          <w:tcPr>
            <w:tcW w:w="1407" w:type="dxa"/>
            <w:shd w:val="clear" w:color="auto" w:fill="FFFFFF" w:themeFill="background1"/>
          </w:tcPr>
          <w:p w:rsidR="00ED3BB6" w:rsidRPr="00306D89" w:rsidRDefault="00ED3BB6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2832" w:type="dxa"/>
            <w:shd w:val="clear" w:color="auto" w:fill="FFFFFF" w:themeFill="background1"/>
            <w:vAlign w:val="center"/>
          </w:tcPr>
          <w:p w:rsidR="00ED3BB6" w:rsidRPr="00306D89" w:rsidRDefault="00ED3BB6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دانشگاه پیام نور مشهد</w:t>
            </w:r>
          </w:p>
        </w:tc>
        <w:tc>
          <w:tcPr>
            <w:tcW w:w="2210" w:type="dxa"/>
            <w:shd w:val="clear" w:color="auto" w:fill="FFFFFF" w:themeFill="background1"/>
            <w:vAlign w:val="center"/>
          </w:tcPr>
          <w:p w:rsidR="00ED3BB6" w:rsidRPr="00306D89" w:rsidRDefault="00A120B8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1379-87</w:t>
            </w:r>
          </w:p>
        </w:tc>
      </w:tr>
      <w:tr w:rsidR="00ED3BB6" w:rsidRPr="00306D89" w:rsidTr="0098082F">
        <w:trPr>
          <w:trHeight w:val="20"/>
        </w:trPr>
        <w:tc>
          <w:tcPr>
            <w:tcW w:w="3144" w:type="dxa"/>
            <w:shd w:val="clear" w:color="auto" w:fill="FFFFFF" w:themeFill="background1"/>
            <w:vAlign w:val="center"/>
          </w:tcPr>
          <w:p w:rsidR="00ED3BB6" w:rsidRPr="00306D89" w:rsidRDefault="00ED3BB6" w:rsidP="007A0285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طرح و تجزیه آزمایشات 1و2</w:t>
            </w:r>
          </w:p>
        </w:tc>
        <w:tc>
          <w:tcPr>
            <w:tcW w:w="1407" w:type="dxa"/>
            <w:shd w:val="clear" w:color="auto" w:fill="FFFFFF" w:themeFill="background1"/>
          </w:tcPr>
          <w:p w:rsidR="00ED3BB6" w:rsidRPr="00306D89" w:rsidRDefault="00ED3BB6" w:rsidP="007A0285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هر کدام 3 واحد</w:t>
            </w:r>
          </w:p>
        </w:tc>
        <w:tc>
          <w:tcPr>
            <w:tcW w:w="2832" w:type="dxa"/>
            <w:shd w:val="clear" w:color="auto" w:fill="FFFFFF" w:themeFill="background1"/>
            <w:vAlign w:val="center"/>
          </w:tcPr>
          <w:p w:rsidR="00ED3BB6" w:rsidRPr="00306D89" w:rsidRDefault="00ED3BB6" w:rsidP="007A0285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دانشگاه پیام نور مشهد</w:t>
            </w:r>
          </w:p>
        </w:tc>
        <w:tc>
          <w:tcPr>
            <w:tcW w:w="2210" w:type="dxa"/>
            <w:shd w:val="clear" w:color="auto" w:fill="FFFFFF" w:themeFill="background1"/>
            <w:vAlign w:val="center"/>
          </w:tcPr>
          <w:p w:rsidR="00ED3BB6" w:rsidRPr="00306D89" w:rsidRDefault="00A120B8" w:rsidP="007A0285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1379-87</w:t>
            </w:r>
          </w:p>
        </w:tc>
      </w:tr>
      <w:tr w:rsidR="00ED3BB6" w:rsidRPr="00306D89" w:rsidTr="0098082F">
        <w:trPr>
          <w:trHeight w:val="20"/>
        </w:trPr>
        <w:tc>
          <w:tcPr>
            <w:tcW w:w="3144" w:type="dxa"/>
            <w:shd w:val="clear" w:color="auto" w:fill="FFFFFF" w:themeFill="background1"/>
            <w:vAlign w:val="center"/>
          </w:tcPr>
          <w:p w:rsidR="00ED3BB6" w:rsidRPr="00306D89" w:rsidRDefault="00ED3BB6" w:rsidP="007A0285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روشهای نمونه گیری 1و2</w:t>
            </w:r>
          </w:p>
        </w:tc>
        <w:tc>
          <w:tcPr>
            <w:tcW w:w="1407" w:type="dxa"/>
            <w:shd w:val="clear" w:color="auto" w:fill="FFFFFF" w:themeFill="background1"/>
          </w:tcPr>
          <w:p w:rsidR="00ED3BB6" w:rsidRPr="00306D89" w:rsidRDefault="00ED3BB6" w:rsidP="007A0285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هر کدام 3 واحد</w:t>
            </w:r>
          </w:p>
        </w:tc>
        <w:tc>
          <w:tcPr>
            <w:tcW w:w="2832" w:type="dxa"/>
            <w:shd w:val="clear" w:color="auto" w:fill="FFFFFF" w:themeFill="background1"/>
            <w:vAlign w:val="center"/>
          </w:tcPr>
          <w:p w:rsidR="00ED3BB6" w:rsidRPr="00306D89" w:rsidRDefault="00ED3BB6" w:rsidP="007A0285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دانشگاه پیام نور مشهد</w:t>
            </w:r>
          </w:p>
        </w:tc>
        <w:tc>
          <w:tcPr>
            <w:tcW w:w="2210" w:type="dxa"/>
            <w:shd w:val="clear" w:color="auto" w:fill="FFFFFF" w:themeFill="background1"/>
            <w:vAlign w:val="center"/>
          </w:tcPr>
          <w:p w:rsidR="00ED3BB6" w:rsidRPr="00306D89" w:rsidRDefault="00A120B8" w:rsidP="007A0285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1379-87</w:t>
            </w:r>
          </w:p>
        </w:tc>
      </w:tr>
      <w:tr w:rsidR="00ED3BB6" w:rsidRPr="00306D89" w:rsidTr="0098082F">
        <w:trPr>
          <w:trHeight w:val="20"/>
        </w:trPr>
        <w:tc>
          <w:tcPr>
            <w:tcW w:w="3144" w:type="dxa"/>
            <w:shd w:val="clear" w:color="auto" w:fill="FFFFFF" w:themeFill="background1"/>
            <w:vAlign w:val="center"/>
          </w:tcPr>
          <w:p w:rsidR="00ED3BB6" w:rsidRPr="00306D89" w:rsidRDefault="00ED3BB6" w:rsidP="007A0285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جمعیت شناسی</w:t>
            </w:r>
          </w:p>
        </w:tc>
        <w:tc>
          <w:tcPr>
            <w:tcW w:w="1407" w:type="dxa"/>
            <w:shd w:val="clear" w:color="auto" w:fill="FFFFFF" w:themeFill="background1"/>
          </w:tcPr>
          <w:p w:rsidR="00ED3BB6" w:rsidRPr="00306D89" w:rsidRDefault="00ED3BB6" w:rsidP="007A0285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2832" w:type="dxa"/>
            <w:shd w:val="clear" w:color="auto" w:fill="FFFFFF" w:themeFill="background1"/>
            <w:vAlign w:val="center"/>
          </w:tcPr>
          <w:p w:rsidR="00ED3BB6" w:rsidRPr="00306D89" w:rsidRDefault="00ED3BB6" w:rsidP="007A0285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دانشگاه پیام نور مشهد</w:t>
            </w:r>
          </w:p>
        </w:tc>
        <w:tc>
          <w:tcPr>
            <w:tcW w:w="2210" w:type="dxa"/>
            <w:shd w:val="clear" w:color="auto" w:fill="FFFFFF" w:themeFill="background1"/>
            <w:vAlign w:val="center"/>
          </w:tcPr>
          <w:p w:rsidR="00ED3BB6" w:rsidRPr="00306D89" w:rsidRDefault="00A120B8" w:rsidP="007A0285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1379-87</w:t>
            </w:r>
          </w:p>
        </w:tc>
      </w:tr>
      <w:tr w:rsidR="00ED3BB6" w:rsidRPr="00306D89" w:rsidTr="0098082F">
        <w:trPr>
          <w:trHeight w:val="20"/>
        </w:trPr>
        <w:tc>
          <w:tcPr>
            <w:tcW w:w="3144" w:type="dxa"/>
            <w:shd w:val="clear" w:color="auto" w:fill="FFFFFF" w:themeFill="background1"/>
            <w:vAlign w:val="center"/>
          </w:tcPr>
          <w:p w:rsidR="00ED3BB6" w:rsidRPr="00306D89" w:rsidRDefault="00ED3BB6" w:rsidP="007A0285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ریاضیات 1و2 مهندسی</w:t>
            </w:r>
          </w:p>
        </w:tc>
        <w:tc>
          <w:tcPr>
            <w:tcW w:w="1407" w:type="dxa"/>
            <w:shd w:val="clear" w:color="auto" w:fill="FFFFFF" w:themeFill="background1"/>
          </w:tcPr>
          <w:p w:rsidR="00ED3BB6" w:rsidRPr="00306D89" w:rsidRDefault="00ED3BB6" w:rsidP="00E04943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هر کدام 4 واحد</w:t>
            </w:r>
          </w:p>
        </w:tc>
        <w:tc>
          <w:tcPr>
            <w:tcW w:w="2832" w:type="dxa"/>
            <w:shd w:val="clear" w:color="auto" w:fill="FFFFFF" w:themeFill="background1"/>
            <w:vAlign w:val="center"/>
          </w:tcPr>
          <w:p w:rsidR="00ED3BB6" w:rsidRPr="00306D89" w:rsidRDefault="00ED3BB6" w:rsidP="007A0285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دانشگاه آزاد نیشابور</w:t>
            </w:r>
          </w:p>
        </w:tc>
        <w:tc>
          <w:tcPr>
            <w:tcW w:w="2210" w:type="dxa"/>
            <w:shd w:val="clear" w:color="auto" w:fill="FFFFFF" w:themeFill="background1"/>
            <w:vAlign w:val="center"/>
          </w:tcPr>
          <w:p w:rsidR="00ED3BB6" w:rsidRPr="00306D89" w:rsidRDefault="00A120B8" w:rsidP="007A0285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1375-79</w:t>
            </w:r>
          </w:p>
        </w:tc>
      </w:tr>
      <w:tr w:rsidR="00ED3BB6" w:rsidRPr="00306D89" w:rsidTr="0098082F">
        <w:trPr>
          <w:trHeight w:val="20"/>
        </w:trPr>
        <w:tc>
          <w:tcPr>
            <w:tcW w:w="3144" w:type="dxa"/>
            <w:shd w:val="clear" w:color="auto" w:fill="FFFFFF" w:themeFill="background1"/>
            <w:vAlign w:val="center"/>
          </w:tcPr>
          <w:p w:rsidR="00ED3BB6" w:rsidRPr="00306D89" w:rsidRDefault="00ED3BB6" w:rsidP="007A0285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آمار  1و 2</w:t>
            </w:r>
          </w:p>
        </w:tc>
        <w:tc>
          <w:tcPr>
            <w:tcW w:w="1407" w:type="dxa"/>
            <w:shd w:val="clear" w:color="auto" w:fill="FFFFFF" w:themeFill="background1"/>
          </w:tcPr>
          <w:p w:rsidR="00ED3BB6" w:rsidRPr="00306D89" w:rsidRDefault="00ED3BB6" w:rsidP="007A0285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هر کدام 3 واحد</w:t>
            </w:r>
          </w:p>
        </w:tc>
        <w:tc>
          <w:tcPr>
            <w:tcW w:w="2832" w:type="dxa"/>
            <w:shd w:val="clear" w:color="auto" w:fill="FFFFFF" w:themeFill="background1"/>
            <w:vAlign w:val="center"/>
          </w:tcPr>
          <w:p w:rsidR="00ED3BB6" w:rsidRPr="00306D89" w:rsidRDefault="00ED3BB6" w:rsidP="007A0285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دانشگاه آزاد نیشابور</w:t>
            </w:r>
          </w:p>
        </w:tc>
        <w:tc>
          <w:tcPr>
            <w:tcW w:w="2210" w:type="dxa"/>
            <w:shd w:val="clear" w:color="auto" w:fill="FFFFFF" w:themeFill="background1"/>
            <w:vAlign w:val="center"/>
          </w:tcPr>
          <w:p w:rsidR="00ED3BB6" w:rsidRPr="00306D89" w:rsidRDefault="00A120B8" w:rsidP="007A0285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1375-79</w:t>
            </w:r>
          </w:p>
        </w:tc>
      </w:tr>
      <w:tr w:rsidR="00ED3BB6" w:rsidRPr="00306D89" w:rsidTr="0098082F">
        <w:trPr>
          <w:trHeight w:val="20"/>
        </w:trPr>
        <w:tc>
          <w:tcPr>
            <w:tcW w:w="3144" w:type="dxa"/>
            <w:shd w:val="clear" w:color="auto" w:fill="FFFFFF" w:themeFill="background1"/>
            <w:vAlign w:val="center"/>
          </w:tcPr>
          <w:p w:rsidR="00ED3BB6" w:rsidRPr="00306D89" w:rsidRDefault="00ED3BB6" w:rsidP="005F6E23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آمار  حیاتی</w:t>
            </w:r>
          </w:p>
        </w:tc>
        <w:tc>
          <w:tcPr>
            <w:tcW w:w="1407" w:type="dxa"/>
            <w:shd w:val="clear" w:color="auto" w:fill="FFFFFF" w:themeFill="background1"/>
          </w:tcPr>
          <w:p w:rsidR="00ED3BB6" w:rsidRPr="00306D89" w:rsidRDefault="00ED3BB6" w:rsidP="007A0285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2832" w:type="dxa"/>
            <w:shd w:val="clear" w:color="auto" w:fill="FFFFFF" w:themeFill="background1"/>
            <w:vAlign w:val="center"/>
          </w:tcPr>
          <w:p w:rsidR="00ED3BB6" w:rsidRPr="00306D89" w:rsidRDefault="00ED3BB6" w:rsidP="007A0285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دانشگاه آزاد نیشابور</w:t>
            </w:r>
          </w:p>
        </w:tc>
        <w:tc>
          <w:tcPr>
            <w:tcW w:w="2210" w:type="dxa"/>
            <w:shd w:val="clear" w:color="auto" w:fill="FFFFFF" w:themeFill="background1"/>
            <w:vAlign w:val="center"/>
          </w:tcPr>
          <w:p w:rsidR="00ED3BB6" w:rsidRPr="00306D89" w:rsidRDefault="00A120B8" w:rsidP="007A0285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1375-79</w:t>
            </w:r>
          </w:p>
        </w:tc>
      </w:tr>
    </w:tbl>
    <w:tbl>
      <w:tblPr>
        <w:tblpPr w:leftFromText="180" w:rightFromText="180" w:vertAnchor="text" w:horzAnchor="margin" w:tblpXSpec="center" w:tblpY="-2155"/>
        <w:bidiVisual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48"/>
        <w:gridCol w:w="795"/>
      </w:tblGrid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BFBFBF" w:themeFill="background1" w:themeFillShade="BF"/>
            <w:vAlign w:val="center"/>
          </w:tcPr>
          <w:p w:rsidR="003B5031" w:rsidRPr="00BA3A50" w:rsidRDefault="003B5031" w:rsidP="003B503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A3A50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lastRenderedPageBreak/>
              <w:t>عنوان طرح</w:t>
            </w:r>
          </w:p>
        </w:tc>
        <w:tc>
          <w:tcPr>
            <w:tcW w:w="795" w:type="dxa"/>
            <w:shd w:val="clear" w:color="auto" w:fill="BFBFBF" w:themeFill="background1" w:themeFillShade="BF"/>
            <w:vAlign w:val="center"/>
          </w:tcPr>
          <w:p w:rsidR="003B5031" w:rsidRPr="00BA3A50" w:rsidRDefault="003B5031" w:rsidP="003B503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A3A50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سال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CD2D5C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</w:rPr>
            </w:pP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ا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رزیابی تاثیر استفاده از اپلیکیشن موبایل بر مدیریت عوارض شیمی درمانی و کیفیت زندگی در بیماران مبتلا به سرطان پستان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1401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CD2D5C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</w:rPr>
            </w:pP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یش بینی مدت زمان بستری بیماران منتخب ترومای ارتوپدی در مراکز ترومای دانشگاه علوم پزشکی مشهد به کمک مدل های پیشرفته در سال 1401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1401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CD2D5C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</w:rPr>
            </w:pP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بررسی آگاهی، دانش، نگرش و مهارت پزشکان و پرستاران نسب به پزشکی از راه دور در بیمارستان‌های دانشگاه علوم پزشکی زابل، سال 1401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1401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CD2D5C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</w:rPr>
            </w:pP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استاندارد سازی سازی پرسشنامه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2D5C">
              <w:rPr>
                <w:rFonts w:ascii="Arial" w:hAnsi="Arial" w:cs="B Nazanin"/>
                <w:b/>
                <w:bCs/>
                <w:sz w:val="18"/>
                <w:szCs w:val="18"/>
              </w:rPr>
              <w:t>Allophilia</w:t>
            </w:r>
            <w:proofErr w:type="spellEnd"/>
            <w:r w:rsidRPr="00CD2D5C">
              <w:rPr>
                <w:rFonts w:ascii="Arial" w:hAnsi="Arial" w:cs="B Nazanin"/>
                <w:b/>
                <w:bCs/>
                <w:sz w:val="18"/>
                <w:szCs w:val="18"/>
              </w:rPr>
              <w:t xml:space="preserve"> 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( نگرش افراد غیر مسن نسبت به سالمندانی که دچار زوال عقل شده‏ ‏اند ) در سال 1401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1401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CD2D5C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</w:rPr>
            </w:pP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ب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ررسی تعیین محدوده مرجع پارامتر های هماتولوژیک و بیوشیمیایی مربوط به آنمی های میکروسیتیک هیپوکروم در شهرستان کاشمر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1401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CD2D5C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</w:rPr>
            </w:pP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ب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ررسی اثر درمان آمبلیوپی بر رفلکس وستیبولار- چشمی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1401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CD2D5C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</w:rPr>
            </w:pP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بررسی دیدگاه دانشجویان پزشکی و پیراپزشکی دانشگاه علوم پزشکی مشهد نسبت به هوش مصنوعی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1401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CD2D5C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</w:rPr>
            </w:pP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ب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ررسی نگرش به استفاده ازفناوری اطلاعات و ارتباطات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</w:rPr>
              <w:t xml:space="preserve">(ICT) 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در میان دانشجویان پیراپزشکی دانشگاه علوم پزشکی مشهد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1401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CD2D5C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</w:rPr>
            </w:pP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مقایسه اثر سوزن خشک با و بدون موبیلیزیشن عملکردی مفصل کشککی رانی بر روی درد و ناتوانی در بیماران با سندروم درد کشککی رانی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1401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CD2D5C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</w:rPr>
            </w:pP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مقایسه تاثیر تمرینات تعادلی با و بدون تکلیف شناختی ثانویه بر پیامدهای بالینی افراد با بازسازی لیگامان متقاطع قدامی زانو: کارازمایی بالینی تصادفی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1401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CD2D5C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</w:rPr>
            </w:pP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اثر فیلتر های آفتابی با درجات مختلف گذردهی نور بر حساسیت به نور و بستن یک چشم در افراد دچار اگزوتروپی گاهگاهی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1401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CD2D5C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</w:rPr>
            </w:pP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ررسی ارتباط امبلیوپی استرابیسمیک و انیزومتروپیک با رفلکس وستیبولار چشمی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1401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CD2D5C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</w:rPr>
            </w:pP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بررسی همبستگی میزان لود ویروسی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2D5C">
              <w:rPr>
                <w:rFonts w:ascii="Arial" w:hAnsi="Arial" w:cs="B Nazanin"/>
                <w:b/>
                <w:bCs/>
                <w:sz w:val="18"/>
                <w:szCs w:val="18"/>
              </w:rPr>
              <w:t>Covid</w:t>
            </w:r>
            <w:proofErr w:type="spellEnd"/>
            <w:r w:rsidRPr="00CD2D5C">
              <w:rPr>
                <w:rFonts w:ascii="Arial" w:hAnsi="Arial" w:cs="B Nazanin"/>
                <w:b/>
                <w:bCs/>
                <w:sz w:val="18"/>
                <w:szCs w:val="18"/>
              </w:rPr>
              <w:t xml:space="preserve"> -19 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با مشخصات اپیدمیولوژیکی و دموگرافیکی بیماران کرونائی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</w:rPr>
              <w:t xml:space="preserve">PCR 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مثبت بستری و سرپائی در منطقه ترشیز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1400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CD2D5C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</w:rPr>
            </w:pP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عیین الگوی نرمال الکترورتینوگرافی فول فیلد استاندارد در افراد جوان سالم 18-30 ساله ساکن مشهد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1400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CD2D5C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</w:rPr>
            </w:pP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موانع اجرا، نقاط قوت و ضعف برنامه آموزشی مقطع کارشناسی رشته مددکاری اجتماعی بر اساس دیدگاه و تجربیات دانشجویان، دانش آموختگان شاغل و اساتید این رشته در ایران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1400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CD2D5C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</w:rPr>
            </w:pP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مقایسه اثر بخشی لیزر پرتوان و تکار درمانی نسبت به لیزر پرتوان بر پیامدهای درد و ناتوانی واثربخشی درمان در بیماران بیرون زدگی دیسک کمر : کارآزمایی بالینی تصادفی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1400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CD2D5C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</w:rPr>
            </w:pP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بررسی سبک ها و تصورات از یادگیری در دانشجویان دانشکده پیراپزشکی مشهد در سال 1400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1400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CD2D5C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</w:rPr>
            </w:pP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ب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ررسی شیوع خشونت فرزندان نسبت به والدین درایران در سال 1400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1400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CD2D5C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</w:rPr>
            </w:pP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ت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اثیر درمان شناختی رفتاری بر مراحل طرح و پیش بینی زمان انجام حرکت در افراد سالمند با ترس از افتادن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1400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CD2D5C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</w:rPr>
            </w:pP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بررسی مقایسه‏ ای تاثیر آنی استفاده از تکنیک گراستون با کشش استاتیک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</w:rPr>
              <w:t xml:space="preserve"> Hold-Relax 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و تکنیک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</w:rPr>
              <w:t xml:space="preserve"> MET 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برکوتاهی همسترینگ در ورزشکاران (کارآزمایی بالینی تصادفی)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1400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CD2D5C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</w:rPr>
            </w:pP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ارزیابی تاثیر بازی دیجیتال بر یادگیری اصطلاحات پزشکی دانشجویان پیراپزشکی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1400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CD2D5C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</w:rPr>
            </w:pP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ا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رزیابی تاثیر بازی دیجیتال بر یادگیری اصطلاحات پزشکی دانشجویان پیراپزشکی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1400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CD2D5C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</w:rPr>
            </w:pP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ترجمه، انطباق فرهنگی ، هنجاریابی پرسشنامه نگرش مددکاران اجتماعی(دانشجو و شاغل) به ناتوانی در سال 1400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1400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CD2D5C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</w:rPr>
            </w:pP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مقایسه تاثیر تقویت انتخابی همسترینگ خارجی با تقویت کلی همسترینگ بر الگوی بارگذاری کف پای بیماران مبتلا به استئوآرتریت اولیه زانو: کارآزمایی بالینی تصادفی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1400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CD2D5C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</w:rPr>
            </w:pP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شناسایی چالش های بخش مدیریت اطلاعات سلامت در همه گیری کووید19 در بیمارستان های آموزشی دانشگاه علوم پزشکی مشهد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1400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CD2D5C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</w:rPr>
            </w:pP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طراحی و ارزیابی داشبورد نظارت بر برنامه های ثبت بیماریها و پیامدهای سلامت در دانشگاه علوم پزشکی مشهد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1399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CD2D5C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</w:rPr>
            </w:pP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ارائه چارچوب ارزیابی نرم افزارهای ثبت بیماری ها و پیامدهای سلامت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1399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CD2D5C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</w:rPr>
            </w:pP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پ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یمایش ملی تبعیض سنی (سالمند ستیزی) در ایران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1399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CD2D5C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</w:rPr>
            </w:pP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ب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ررسی رابطه بین شدت لکنت و عملکردهای اجرایی درگروه سنی 18 سال به بالا دارای لکنت: یک مطالعه فیزیولوژیک و رفتاری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1399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CD2D5C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</w:rPr>
            </w:pP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ا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ثر درمانی والاسیکلوویر بر عفونت پولیوما ویروس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</w:rPr>
              <w:t xml:space="preserve"> BKV))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در بیماران پیوند کلیه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1399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CD2D5C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</w:rPr>
            </w:pP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ب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ررسی فاکتورهای موثر بر کیفیت داده های سامانه پرونده الکترونیک سلامت (سپاس) در بیمارستان های تحت پوشش دانشگاه علوم پزشکی مشهد در شش ماهه اول سال1397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1398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CD2D5C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</w:rPr>
            </w:pP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بررسی رفتار اطلاع یابی بیماران قلبی در کسب اطلاعات دارویی در بیمارستان های امام رضا (ع) و قائم (عج) مشهد ۹۸-139۷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1397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CD2D5C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</w:rPr>
            </w:pP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ب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ررسی دانش و نگرش والدین نسبت به تجویز آنتی بیوتیک برای کودکان در کلینیک های سرپایی بیمارستانهای تخصصی کودکان وابسته به دانشگاه علوم پزشکی مشهد -۱۳۹۷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1397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CD2D5C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</w:rPr>
            </w:pP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ب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ررسی نگرش و میزان بکارگیری تلفن همراه در فعالیت های آموزشی توسط دانشجویان دانشکده علوم پیراپزشکی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1397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CD2D5C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</w:rPr>
            </w:pP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ا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ثر کار نزدیک بر پارامترهای سگمان قدامی چشم به وسیله اپتیکال کوهرنس توموگرافی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1395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CD2D5C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</w:rPr>
            </w:pP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بررسی سطح سرمی پنتراکسین 3 و در بیماران مبتلا به لوپوس اریتماتوی سیستمیک و ارتباط آن با نفریت لوپوسی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1395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CD2D5C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</w:rPr>
            </w:pP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ب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ررسی میزان کلونیزاسیون کلستریدیوم دیفیشلسی در کودکان بستری مبتلا به بدخیمی در بخش هماتولوژی-انکولوژی بیمارستان کودکان دکتر شیخ مشهد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1394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CD2D5C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</w:rPr>
            </w:pP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بررسی میزان کلونیزاسیون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</w:rPr>
              <w:t xml:space="preserve"> Clostridium difficile 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در نزد بیماران بالغ بستری در بیمارستان شهید مدرس کاشمر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1394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CD2D5C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</w:rPr>
            </w:pP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بررسی سرولوژیکی تیتر آنتی بادی علیه آنتی ژن بروسلا در خون اهدا کنندگان شهرستان کاشمر در سال97-1396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1394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CD2D5C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</w:rPr>
            </w:pP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بررسی فلور میکروبی حلق و بینی کادر پرستاری شاغل در بخشهای مختلف بیمارستان هفده شهریور مشهد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1394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CD2D5C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</w:pP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بررسی مقایسه ای مهارت خواندن درکودکان کم شنوا ی کاشت حلزون شده و دارای سمعک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1393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CD2D5C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</w:pP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مقایسه میزان سهولت تطابقی در بیماران 35-15 ساله دچار علائم بینایی آستنوپی با افراد نرمال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1393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CD2D5C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</w:pP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 xml:space="preserve">تاثیر تمرینات بینایی بر مهارتهای هماهنگی چشم </w:t>
            </w:r>
            <w:r w:rsidRPr="00CD2D5C">
              <w:rPr>
                <w:rFonts w:hint="cs"/>
                <w:b/>
                <w:bCs/>
                <w:sz w:val="18"/>
                <w:szCs w:val="18"/>
                <w:rtl/>
              </w:rPr>
              <w:t>–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دست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دانش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آموزان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کم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بینا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مدارس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استثنائی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شهر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مشهد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در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سال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 xml:space="preserve"> 93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1393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CD2D5C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</w:pP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تاثیر فیلترهای رنگی بر عملکرد بینایی و توانایی خواندن کودکان دیسلکسیک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1393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CD2D5C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</w:pP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lastRenderedPageBreak/>
              <w:t>ا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رزیابی انگیزش تحصیلی و یادگیری در دانشجویان دوره کارشناسی دانشکده علوم پیراپزشکی مشهد و عوامل موثر بر آنها- 1393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Tahoma" w:hAnsi="Tahoma" w:cs="B Nazanin"/>
                <w:b/>
                <w:bCs/>
                <w:sz w:val="18"/>
                <w:szCs w:val="18"/>
              </w:rPr>
              <w:t>1393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CD2D5C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</w:pP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ب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ررسی شکایات ثبت شده در بیمارستان قائم(عج) مشهددر سال های 92-1391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Tahoma" w:hAnsi="Tahoma" w:cs="B Nazanin"/>
                <w:b/>
                <w:bCs/>
                <w:sz w:val="18"/>
                <w:szCs w:val="18"/>
              </w:rPr>
              <w:t>1393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CD2D5C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</w:rPr>
            </w:pP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م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 xml:space="preserve">طالعه کارآزمایی بالینی تصادفی مقایسه اثر لیدوکائین و لیدوکائین </w:t>
            </w:r>
            <w:r w:rsidRPr="00CD2D5C">
              <w:rPr>
                <w:rFonts w:hint="cs"/>
                <w:b/>
                <w:bCs/>
                <w:sz w:val="18"/>
                <w:szCs w:val="18"/>
                <w:rtl/>
              </w:rPr>
              <w:t>–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پریلوکائین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برموفقیت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بی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حسی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ب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لاک فک پایین درپالپیت غیر قابل برگشت دردناک دندان های مولر پایین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Tahoma" w:hAnsi="Tahoma" w:cs="B Nazanin"/>
                <w:b/>
                <w:bCs/>
                <w:sz w:val="18"/>
                <w:szCs w:val="18"/>
              </w:rPr>
              <w:t>1393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CD2D5C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</w:rPr>
            </w:pP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ب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ررسی میزان آگاهی و نگرش دانشجویان دانشکده دندانپزشکی مشهد در زمینه دندانپزشکی مبتنی بر شواهد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Tahoma" w:hAnsi="Tahoma" w:cs="B Nazanin"/>
                <w:b/>
                <w:bCs/>
                <w:sz w:val="18"/>
                <w:szCs w:val="18"/>
              </w:rPr>
              <w:t>1393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CD2D5C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</w:pP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مقایسه برخی مهارتهای بینایی در ورزشکاران مبتدی و ماهر رشته های را کتی و غیر راکتی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Tahoma" w:hAnsi="Tahoma" w:cs="B Nazanin"/>
                <w:b/>
                <w:bCs/>
                <w:sz w:val="18"/>
                <w:szCs w:val="18"/>
              </w:rPr>
              <w:t>1393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CD2D5C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</w:rPr>
            </w:pP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رابطه ب</w:t>
            </w: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ی</w:t>
            </w:r>
            <w:r w:rsidRPr="00CD2D5C">
              <w:rPr>
                <w:rFonts w:ascii="Arial" w:hAnsi="Arial" w:cs="B Nazanin" w:hint="eastAsia"/>
                <w:b/>
                <w:bCs/>
                <w:sz w:val="18"/>
                <w:szCs w:val="18"/>
                <w:rtl/>
              </w:rPr>
              <w:t>ن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 xml:space="preserve"> مهارت ها</w:t>
            </w: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ی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 xml:space="preserve"> ب</w:t>
            </w: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ی</w:t>
            </w:r>
            <w:r w:rsidRPr="00CD2D5C">
              <w:rPr>
                <w:rFonts w:ascii="Arial" w:hAnsi="Arial" w:cs="B Nazanin" w:hint="eastAsia"/>
                <w:b/>
                <w:bCs/>
                <w:sz w:val="18"/>
                <w:szCs w:val="18"/>
                <w:rtl/>
              </w:rPr>
              <w:t>نا</w:t>
            </w: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یی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 xml:space="preserve"> منتخب با عملکرد تعادل</w:t>
            </w: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ی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 xml:space="preserve"> بانوان جوان ورزشکار و غ</w:t>
            </w: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ی</w:t>
            </w:r>
            <w:r w:rsidRPr="00CD2D5C">
              <w:rPr>
                <w:rFonts w:ascii="Arial" w:hAnsi="Arial" w:cs="B Nazanin" w:hint="eastAsia"/>
                <w:b/>
                <w:bCs/>
                <w:sz w:val="18"/>
                <w:szCs w:val="18"/>
                <w:rtl/>
              </w:rPr>
              <w:t>ر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 xml:space="preserve"> ورزشکار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Tahoma" w:hAnsi="Tahoma" w:cs="B Nazanin"/>
                <w:b/>
                <w:bCs/>
                <w:sz w:val="18"/>
                <w:szCs w:val="18"/>
              </w:rPr>
              <w:t>1392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CD2D5C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</w:rPr>
            </w:pP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>مقا</w:t>
            </w: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ی</w:t>
            </w:r>
            <w:r w:rsidRPr="00CD2D5C">
              <w:rPr>
                <w:rFonts w:ascii="Arial" w:hAnsi="Arial" w:cs="B Nazanin" w:hint="eastAsia"/>
                <w:b/>
                <w:bCs/>
                <w:sz w:val="18"/>
                <w:szCs w:val="18"/>
                <w:rtl/>
              </w:rPr>
              <w:t>سه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ی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 xml:space="preserve"> اب</w:t>
            </w: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ی</w:t>
            </w:r>
            <w:r w:rsidRPr="00CD2D5C">
              <w:rPr>
                <w:rFonts w:ascii="Arial" w:hAnsi="Arial" w:cs="B Nazanin" w:hint="eastAsia"/>
                <w:b/>
                <w:bCs/>
                <w:sz w:val="18"/>
                <w:szCs w:val="18"/>
                <w:rtl/>
              </w:rPr>
              <w:t>راه</w:t>
            </w: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ی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 xml:space="preserve"> ها</w:t>
            </w: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ی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 xml:space="preserve"> چشم</w:t>
            </w: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ی</w:t>
            </w:r>
            <w:r w:rsidRPr="00CD2D5C">
              <w:rPr>
                <w:rFonts w:ascii="Arial" w:hAnsi="Arial" w:cs="B Nazanin" w:hint="eastAsia"/>
                <w:b/>
                <w:bCs/>
                <w:sz w:val="18"/>
                <w:szCs w:val="18"/>
                <w:rtl/>
              </w:rPr>
              <w:t>،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 xml:space="preserve"> عملکرد ب</w:t>
            </w: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ی</w:t>
            </w:r>
            <w:r w:rsidRPr="00CD2D5C">
              <w:rPr>
                <w:rFonts w:ascii="Arial" w:hAnsi="Arial" w:cs="B Nazanin" w:hint="eastAsia"/>
                <w:b/>
                <w:bCs/>
                <w:sz w:val="18"/>
                <w:szCs w:val="18"/>
                <w:rtl/>
              </w:rPr>
              <w:t>نا</w:t>
            </w: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یی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 xml:space="preserve"> و رضا</w:t>
            </w: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ی</w:t>
            </w:r>
            <w:r w:rsidRPr="00CD2D5C">
              <w:rPr>
                <w:rFonts w:ascii="Arial" w:hAnsi="Arial" w:cs="B Nazanin" w:hint="eastAsia"/>
                <w:b/>
                <w:bCs/>
                <w:sz w:val="18"/>
                <w:szCs w:val="18"/>
                <w:rtl/>
              </w:rPr>
              <w:t>ت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 xml:space="preserve"> ب</w:t>
            </w: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ی</w:t>
            </w:r>
            <w:r w:rsidRPr="00CD2D5C">
              <w:rPr>
                <w:rFonts w:ascii="Arial" w:hAnsi="Arial" w:cs="B Nazanin" w:hint="eastAsia"/>
                <w:b/>
                <w:bCs/>
                <w:sz w:val="18"/>
                <w:szCs w:val="18"/>
                <w:rtl/>
              </w:rPr>
              <w:t>ماران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 xml:space="preserve"> از دو لنز داخل چشم</w:t>
            </w: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ی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 xml:space="preserve"> </w:t>
            </w:r>
            <w:proofErr w:type="spellStart"/>
            <w:r w:rsidRPr="00CD2D5C">
              <w:rPr>
                <w:rFonts w:ascii="Arial" w:hAnsi="Arial" w:cs="B Nazanin"/>
                <w:b/>
                <w:bCs/>
                <w:sz w:val="18"/>
                <w:szCs w:val="18"/>
              </w:rPr>
              <w:t>Acrysof</w:t>
            </w:r>
            <w:proofErr w:type="spellEnd"/>
            <w:r w:rsidRPr="00CD2D5C">
              <w:rPr>
                <w:rFonts w:ascii="Arial" w:hAnsi="Arial" w:cs="B Nazanin"/>
                <w:b/>
                <w:bCs/>
                <w:sz w:val="18"/>
                <w:szCs w:val="18"/>
              </w:rPr>
              <w:t xml:space="preserve"> IQ</w:t>
            </w:r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 xml:space="preserve"> و </w:t>
            </w:r>
            <w:proofErr w:type="spellStart"/>
            <w:r w:rsidRPr="00CD2D5C">
              <w:rPr>
                <w:rFonts w:ascii="Arial" w:hAnsi="Arial" w:cs="B Nazanin"/>
                <w:b/>
                <w:bCs/>
                <w:sz w:val="18"/>
                <w:szCs w:val="18"/>
              </w:rPr>
              <w:t>Envista</w:t>
            </w:r>
            <w:proofErr w:type="spellEnd"/>
            <w:r w:rsidRPr="00CD2D5C">
              <w:rPr>
                <w:rFonts w:ascii="Arial" w:hAnsi="Arial" w:cs="B Nazanin"/>
                <w:b/>
                <w:bCs/>
                <w:sz w:val="18"/>
                <w:szCs w:val="18"/>
                <w:rtl/>
              </w:rPr>
              <w:t xml:space="preserve"> پس از عمل آب مروار</w:t>
            </w:r>
            <w:r w:rsidRPr="00CD2D5C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ی</w:t>
            </w:r>
            <w:r w:rsidRPr="00CD2D5C">
              <w:rPr>
                <w:rFonts w:ascii="Arial" w:hAnsi="Arial" w:cs="B Nazanin" w:hint="eastAsia"/>
                <w:b/>
                <w:bCs/>
                <w:sz w:val="18"/>
                <w:szCs w:val="18"/>
                <w:rtl/>
              </w:rPr>
              <w:t>د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Tahoma" w:hAnsi="Tahoma" w:cs="B Nazanin"/>
                <w:b/>
                <w:bCs/>
                <w:sz w:val="18"/>
                <w:szCs w:val="18"/>
              </w:rPr>
              <w:t>1392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rPr>
                <w:rFonts w:ascii="Tahoma" w:hAnsi="Tahoma" w:cs="B Nazanin"/>
                <w:bCs/>
                <w:sz w:val="18"/>
                <w:szCs w:val="18"/>
                <w:lang w:bidi="fa-IR"/>
              </w:rPr>
            </w:pPr>
            <w:r w:rsidRPr="00BA3A50">
              <w:rPr>
                <w:rFonts w:ascii="Tahoma" w:hAnsi="Tahoma" w:cs="B Nazanin" w:hint="cs"/>
                <w:bCs/>
                <w:sz w:val="18"/>
                <w:szCs w:val="18"/>
                <w:rtl/>
                <w:lang w:bidi="fa-IR"/>
              </w:rPr>
              <w:t>غربالگری افراد در معرض خطر سرطان دهان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Tahoma" w:hAnsi="Tahoma" w:cs="B Nazanin"/>
                <w:b/>
                <w:bCs/>
                <w:sz w:val="18"/>
                <w:szCs w:val="18"/>
              </w:rPr>
            </w:pP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1391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</w:rPr>
            </w:pPr>
            <w:r w:rsidRPr="00BA3A50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بررسی شاخصهای رادیومورفومتریک استخوان مندیبل در رادیو گرافی پانورامیک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Arial" w:hAnsi="Arial" w:cs="B Nazanin"/>
                <w:b/>
                <w:bCs/>
                <w:sz w:val="18"/>
                <w:szCs w:val="18"/>
                <w:lang w:bidi="fa-IR"/>
              </w:rPr>
            </w:pPr>
            <w:r w:rsidRPr="00BA3A50">
              <w:rPr>
                <w:rFonts w:ascii="Arial" w:hAnsi="Arial" w:cs="B Nazanin" w:hint="cs"/>
                <w:b/>
                <w:bCs/>
                <w:sz w:val="18"/>
                <w:szCs w:val="18"/>
                <w:rtl/>
                <w:lang w:bidi="fa-IR"/>
              </w:rPr>
              <w:t>1391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</w:rPr>
            </w:pPr>
            <w:r w:rsidRPr="00BA3A50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 xml:space="preserve">بررسی کیفیت میکربی آب سردکن های بیمارستانهای امام رضا و قائم 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Arial" w:hAnsi="Arial" w:cs="B Nazanin"/>
                <w:b/>
                <w:bCs/>
                <w:sz w:val="18"/>
                <w:szCs w:val="18"/>
              </w:rPr>
            </w:pPr>
            <w:r w:rsidRPr="00BA3A50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1387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  <w:lang w:bidi="fa-IR"/>
              </w:rPr>
            </w:pPr>
            <w:r w:rsidRPr="00BA3A50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 xml:space="preserve">بررسی مقایسه ای تغییر رنگ تاج دندان به دنبال کاربرد سیلر </w:t>
            </w:r>
            <w:r w:rsidRPr="00BA3A50">
              <w:rPr>
                <w:rFonts w:ascii="Arial" w:hAnsi="Arial" w:cs="B Nazanin"/>
                <w:b/>
                <w:bCs/>
                <w:sz w:val="18"/>
                <w:szCs w:val="18"/>
              </w:rPr>
              <w:t>Real seal</w:t>
            </w:r>
            <w:r w:rsidRPr="00BA3A50">
              <w:rPr>
                <w:rFonts w:ascii="Arial" w:hAnsi="Arial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و </w:t>
            </w:r>
            <w:r w:rsidRPr="00BA3A50">
              <w:rPr>
                <w:rFonts w:ascii="Arial" w:hAnsi="Arial" w:cs="B Nazanin"/>
                <w:b/>
                <w:bCs/>
                <w:sz w:val="18"/>
                <w:szCs w:val="18"/>
                <w:lang w:bidi="fa-IR"/>
              </w:rPr>
              <w:t>AH26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Arial" w:hAnsi="Arial" w:cs="B Nazanin"/>
                <w:b/>
                <w:bCs/>
                <w:sz w:val="18"/>
                <w:szCs w:val="18"/>
                <w:lang w:bidi="fa-IR"/>
              </w:rPr>
            </w:pPr>
            <w:r w:rsidRPr="00BA3A50">
              <w:rPr>
                <w:rFonts w:ascii="Arial" w:hAnsi="Arial" w:cs="B Nazanin" w:hint="cs"/>
                <w:b/>
                <w:bCs/>
                <w:sz w:val="18"/>
                <w:szCs w:val="18"/>
                <w:rtl/>
                <w:lang w:bidi="fa-IR"/>
              </w:rPr>
              <w:t>1388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</w:rPr>
            </w:pPr>
            <w:r w:rsidRPr="00BA3A50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بررسی نحوه جمع آوری , نگهداری و معدوم کردن اجساد حیوانات آزمایشگاهی در واحدهای تابعه دانشگاه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Arial" w:hAnsi="Arial" w:cs="B Nazanin"/>
                <w:b/>
                <w:bCs/>
                <w:sz w:val="18"/>
                <w:szCs w:val="18"/>
              </w:rPr>
            </w:pPr>
            <w:r w:rsidRPr="00BA3A50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1388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</w:rPr>
            </w:pPr>
            <w:r w:rsidRPr="00BA3A50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 xml:space="preserve">بررسی کارایی فرایند کارآموزی دانشجویان کارشناسی ناپیوسته رشته بهداشت محیط 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Arial" w:hAnsi="Arial" w:cs="B Nazanin"/>
                <w:b/>
                <w:bCs/>
                <w:sz w:val="18"/>
                <w:szCs w:val="18"/>
              </w:rPr>
            </w:pPr>
            <w:r w:rsidRPr="00BA3A50">
              <w:rPr>
                <w:rFonts w:ascii="Arial" w:hAnsi="Arial" w:cs="B Nazanin" w:hint="cs"/>
                <w:b/>
                <w:bCs/>
                <w:sz w:val="18"/>
                <w:szCs w:val="18"/>
                <w:rtl/>
              </w:rPr>
              <w:t>1387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rPr>
                <w:rFonts w:ascii="Tahoma" w:hAnsi="Tahoma" w:cs="B Nazanin"/>
                <w:b/>
                <w:bCs/>
                <w:sz w:val="18"/>
                <w:szCs w:val="18"/>
              </w:rPr>
            </w:pP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ارزیابی تاثیر پالیشینگ و دو نوع ماده ادهزیو مختلف جهت باندینگ به خصوصیات ترک های مینائی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Arial" w:hAnsi="Arial" w:cs="B Nazanin"/>
                <w:b/>
                <w:bCs/>
                <w:sz w:val="18"/>
                <w:szCs w:val="18"/>
                <w:lang w:bidi="fa-IR"/>
              </w:rPr>
            </w:pPr>
            <w:r w:rsidRPr="00BA3A50">
              <w:rPr>
                <w:rFonts w:ascii="Arial" w:hAnsi="Arial" w:cs="B Nazanin" w:hint="cs"/>
                <w:b/>
                <w:bCs/>
                <w:sz w:val="18"/>
                <w:szCs w:val="18"/>
                <w:rtl/>
                <w:lang w:bidi="fa-IR"/>
              </w:rPr>
              <w:t>1389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rPr>
                <w:rFonts w:ascii="Tahoma" w:hAnsi="Tahoma" w:cs="B Nazanin"/>
                <w:b/>
                <w:bCs/>
                <w:sz w:val="18"/>
                <w:szCs w:val="18"/>
              </w:rPr>
            </w:pP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بررسی جامع و ساماندهی مجدد فرایند کارآموزی رشته بهداشت عمومی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Arial" w:hAnsi="Arial" w:cs="B Nazanin"/>
                <w:b/>
                <w:bCs/>
                <w:sz w:val="18"/>
                <w:szCs w:val="18"/>
                <w:lang w:bidi="fa-IR"/>
              </w:rPr>
            </w:pPr>
            <w:r w:rsidRPr="00BA3A50">
              <w:rPr>
                <w:rFonts w:ascii="Arial" w:hAnsi="Arial" w:cs="B Nazanin" w:hint="cs"/>
                <w:b/>
                <w:bCs/>
                <w:sz w:val="18"/>
                <w:szCs w:val="18"/>
                <w:rtl/>
                <w:lang w:bidi="fa-IR"/>
              </w:rPr>
              <w:t>1389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rPr>
                <w:rFonts w:ascii="Tahoma" w:hAnsi="Tahoma" w:cs="B Nazanin"/>
                <w:b/>
                <w:bCs/>
                <w:sz w:val="18"/>
                <w:szCs w:val="18"/>
              </w:rPr>
            </w:pP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بررسی میزان تطابق آموزش دانشجویان  با نیازهای حرفه ای رشته بهداشت عمومی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Arial" w:hAnsi="Arial" w:cs="B Nazanin"/>
                <w:b/>
                <w:bCs/>
                <w:sz w:val="18"/>
                <w:szCs w:val="18"/>
                <w:lang w:bidi="fa-IR"/>
              </w:rPr>
            </w:pPr>
            <w:r w:rsidRPr="00BA3A50">
              <w:rPr>
                <w:rFonts w:ascii="Arial" w:hAnsi="Arial" w:cs="B Nazanin" w:hint="cs"/>
                <w:b/>
                <w:bCs/>
                <w:sz w:val="18"/>
                <w:szCs w:val="18"/>
                <w:rtl/>
                <w:lang w:bidi="fa-IR"/>
              </w:rPr>
              <w:t>1388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rPr>
                <w:rFonts w:ascii="Tahoma" w:hAnsi="Tahoma" w:cs="B Nazanin"/>
                <w:b/>
                <w:bCs/>
                <w:sz w:val="18"/>
                <w:szCs w:val="18"/>
              </w:rPr>
            </w:pP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معیارهای استاد توانمند از دیدگاه همکاران و فراگیران دانشکده بهداشت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Arial" w:hAnsi="Arial" w:cs="B Nazanin"/>
                <w:b/>
                <w:bCs/>
                <w:sz w:val="18"/>
                <w:szCs w:val="18"/>
                <w:lang w:bidi="fa-IR"/>
              </w:rPr>
            </w:pPr>
            <w:r w:rsidRPr="00BA3A50">
              <w:rPr>
                <w:rFonts w:ascii="Arial" w:hAnsi="Arial" w:cs="B Nazanin" w:hint="cs"/>
                <w:b/>
                <w:bCs/>
                <w:sz w:val="18"/>
                <w:szCs w:val="18"/>
                <w:rtl/>
                <w:lang w:bidi="fa-IR"/>
              </w:rPr>
              <w:t>1387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rPr>
                <w:rFonts w:ascii="Tahoma" w:hAnsi="Tahoma" w:cs="B Nazanin"/>
                <w:b/>
                <w:bCs/>
                <w:sz w:val="18"/>
                <w:szCs w:val="18"/>
              </w:rPr>
            </w:pP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بررسی تظاهرات دیررس مخاط دهان در جانبازان شیمیایی شده با گاز خردل شهر مشهد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Arial" w:hAnsi="Arial" w:cs="B Nazanin"/>
                <w:b/>
                <w:bCs/>
                <w:sz w:val="18"/>
                <w:szCs w:val="18"/>
                <w:lang w:bidi="fa-IR"/>
              </w:rPr>
            </w:pPr>
            <w:r w:rsidRPr="00BA3A50">
              <w:rPr>
                <w:rFonts w:ascii="Arial" w:hAnsi="Arial" w:cs="B Nazanin" w:hint="cs"/>
                <w:b/>
                <w:bCs/>
                <w:sz w:val="18"/>
                <w:szCs w:val="18"/>
                <w:rtl/>
                <w:lang w:bidi="fa-IR"/>
              </w:rPr>
              <w:t>1387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rPr>
                <w:rFonts w:ascii="Tahoma" w:hAnsi="Tahoma" w:cs="B Nazanin"/>
                <w:b/>
                <w:bCs/>
                <w:sz w:val="18"/>
                <w:szCs w:val="18"/>
              </w:rPr>
            </w:pP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بررسی ارزش تشخیصی اولتراسونوگرافی در تعیین گره های لنفاوی متاستاتیک ناحیه گردن, در بیماران مبتلا به بدخیمی سر و گردن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Arial" w:hAnsi="Arial" w:cs="B Nazanin"/>
                <w:b/>
                <w:bCs/>
                <w:sz w:val="18"/>
                <w:szCs w:val="18"/>
                <w:lang w:bidi="fa-IR"/>
              </w:rPr>
            </w:pPr>
            <w:r w:rsidRPr="00BA3A50">
              <w:rPr>
                <w:rFonts w:ascii="Arial" w:hAnsi="Arial" w:cs="B Nazanin" w:hint="cs"/>
                <w:b/>
                <w:bCs/>
                <w:sz w:val="18"/>
                <w:szCs w:val="18"/>
                <w:rtl/>
                <w:lang w:bidi="fa-IR"/>
              </w:rPr>
              <w:t>1388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rPr>
                <w:rFonts w:ascii="Tahoma" w:hAnsi="Tahoma" w:cs="B Nazanin"/>
                <w:b/>
                <w:bCs/>
                <w:sz w:val="18"/>
                <w:szCs w:val="18"/>
              </w:rPr>
            </w:pP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بررسی یافته های سونوگرافیک غدد بزاقی پاروتید وتحت فکی در بیماران مبتلا به کارسینوم ناز فارنکس تحت درمان رادیوتراپی وسیمی درمانی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Arial" w:hAnsi="Arial" w:cs="B Nazanin"/>
                <w:b/>
                <w:bCs/>
                <w:sz w:val="18"/>
                <w:szCs w:val="18"/>
                <w:lang w:bidi="fa-IR"/>
              </w:rPr>
            </w:pPr>
            <w:r w:rsidRPr="003B5031">
              <w:rPr>
                <w:rFonts w:ascii="Arial" w:hAnsi="Arial" w:cs="B Nazanin" w:hint="cs"/>
                <w:b/>
                <w:bCs/>
                <w:sz w:val="18"/>
                <w:szCs w:val="18"/>
                <w:rtl/>
                <w:lang w:bidi="fa-IR"/>
              </w:rPr>
              <w:t>1388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rPr>
                <w:rFonts w:ascii="Tahoma" w:hAnsi="Tahoma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 xml:space="preserve">بررسی هستولوژیک تغییرات ناحیه کندیل متعاقب تزریق موضعی </w:t>
            </w:r>
            <w:r w:rsidRPr="00BA3A50">
              <w:rPr>
                <w:rFonts w:ascii="Tahoma" w:hAnsi="Tahoma" w:cs="B Nazanin"/>
                <w:b/>
                <w:bCs/>
                <w:sz w:val="18"/>
                <w:szCs w:val="18"/>
              </w:rPr>
              <w:t xml:space="preserve">(r-BMP2)Protein-2Recombinant Recombinant Bone </w:t>
            </w:r>
            <w:proofErr w:type="spellStart"/>
            <w:r w:rsidRPr="00BA3A50">
              <w:rPr>
                <w:rFonts w:ascii="Tahoma" w:hAnsi="Tahoma" w:cs="B Nazanin"/>
                <w:b/>
                <w:bCs/>
                <w:sz w:val="18"/>
                <w:szCs w:val="18"/>
              </w:rPr>
              <w:t>Morpgenetic</w:t>
            </w:r>
            <w:proofErr w:type="spellEnd"/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به همراه جلو اوردن مندیبل به کمک اپلاینس </w:t>
            </w:r>
            <w:r w:rsidRPr="00BA3A50">
              <w:rPr>
                <w:rFonts w:ascii="Tahoma" w:hAnsi="Tahoma" w:cs="B Nazanin"/>
                <w:b/>
                <w:bCs/>
                <w:sz w:val="18"/>
                <w:szCs w:val="18"/>
                <w:lang w:bidi="fa-IR"/>
              </w:rPr>
              <w:t xml:space="preserve">Bite jumping </w:t>
            </w: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  <w:lang w:bidi="fa-IR"/>
              </w:rPr>
              <w:t>در خرگوش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Arial" w:hAnsi="Arial" w:cs="B Nazanin"/>
                <w:b/>
                <w:bCs/>
                <w:sz w:val="18"/>
                <w:szCs w:val="18"/>
                <w:lang w:bidi="fa-IR"/>
              </w:rPr>
            </w:pPr>
            <w:r w:rsidRPr="003B5031">
              <w:rPr>
                <w:rFonts w:ascii="Arial" w:hAnsi="Arial" w:cs="B Nazanin" w:hint="cs"/>
                <w:b/>
                <w:bCs/>
                <w:sz w:val="18"/>
                <w:szCs w:val="18"/>
                <w:rtl/>
                <w:lang w:bidi="fa-IR"/>
              </w:rPr>
              <w:t>1388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rPr>
                <w:rFonts w:ascii="Tahoma" w:hAnsi="Tahoma" w:cs="B Nazanin"/>
                <w:b/>
                <w:bCs/>
                <w:sz w:val="18"/>
                <w:szCs w:val="18"/>
              </w:rPr>
            </w:pP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 xml:space="preserve">بررسی میزان آگاهی ومهارت تشخیصی اینترنهای دندانپزشکی وپزشکی دانشگاه علوم پزشکی درباره بیماریهای دهان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Arial" w:hAnsi="Arial" w:cs="B Nazanin"/>
                <w:b/>
                <w:bCs/>
                <w:sz w:val="18"/>
                <w:szCs w:val="18"/>
                <w:lang w:bidi="fa-IR"/>
              </w:rPr>
            </w:pPr>
            <w:r w:rsidRPr="003B5031">
              <w:rPr>
                <w:rFonts w:ascii="Arial" w:hAnsi="Arial" w:cs="B Nazanin" w:hint="cs"/>
                <w:b/>
                <w:bCs/>
                <w:sz w:val="18"/>
                <w:szCs w:val="18"/>
                <w:rtl/>
                <w:lang w:bidi="fa-IR"/>
              </w:rPr>
              <w:t>1388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rPr>
                <w:rFonts w:ascii="Tahoma" w:hAnsi="Tahoma" w:cs="B Nazanin"/>
                <w:b/>
                <w:bCs/>
                <w:sz w:val="18"/>
                <w:szCs w:val="18"/>
              </w:rPr>
            </w:pP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بررسی آزمایشگاهی اثر مواد ضد عفونی کننده بر تغییرات ابعادی وکیفیت سطحی ماده قالبگیری زینک اکساید اوژنول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Arial" w:hAnsi="Arial" w:cs="B Nazanin"/>
                <w:b/>
                <w:bCs/>
                <w:sz w:val="18"/>
                <w:szCs w:val="18"/>
                <w:lang w:bidi="fa-IR"/>
              </w:rPr>
            </w:pPr>
            <w:r w:rsidRPr="003B5031">
              <w:rPr>
                <w:rFonts w:ascii="Arial" w:hAnsi="Arial" w:cs="B Nazanin" w:hint="cs"/>
                <w:b/>
                <w:bCs/>
                <w:sz w:val="18"/>
                <w:szCs w:val="18"/>
                <w:rtl/>
                <w:lang w:bidi="fa-IR"/>
              </w:rPr>
              <w:t>1388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rPr>
                <w:rFonts w:ascii="Tahoma" w:hAnsi="Tahoma" w:cs="B Nazanin"/>
                <w:b/>
                <w:bCs/>
                <w:sz w:val="18"/>
                <w:szCs w:val="18"/>
              </w:rPr>
            </w:pP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 xml:space="preserve">بررسی آزمایشگاهی تاثیر انحنای کانال بر تطابق گوتاپر کار بادیواره های کانالهای پر شده با سیستم </w:t>
            </w:r>
            <w:proofErr w:type="spellStart"/>
            <w:r w:rsidRPr="00BA3A50">
              <w:rPr>
                <w:rFonts w:ascii="Tahoma" w:hAnsi="Tahoma" w:cs="B Nazanin"/>
                <w:b/>
                <w:bCs/>
                <w:sz w:val="18"/>
                <w:szCs w:val="18"/>
              </w:rPr>
              <w:t>Herofill</w:t>
            </w:r>
            <w:proofErr w:type="spellEnd"/>
            <w:r w:rsidRPr="00BA3A50">
              <w:rPr>
                <w:rFonts w:ascii="Tahoma" w:hAnsi="Tahoma" w:cs="B Nazanin"/>
                <w:b/>
                <w:bCs/>
                <w:sz w:val="18"/>
                <w:szCs w:val="18"/>
              </w:rPr>
              <w:t xml:space="preserve"> soft-core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Arial" w:hAnsi="Arial" w:cs="B Nazanin"/>
                <w:b/>
                <w:bCs/>
                <w:sz w:val="18"/>
                <w:szCs w:val="18"/>
                <w:lang w:bidi="fa-IR"/>
              </w:rPr>
            </w:pPr>
            <w:r w:rsidRPr="003B5031">
              <w:rPr>
                <w:rFonts w:ascii="Arial" w:hAnsi="Arial" w:cs="B Nazanin" w:hint="cs"/>
                <w:b/>
                <w:bCs/>
                <w:sz w:val="18"/>
                <w:szCs w:val="18"/>
                <w:rtl/>
                <w:lang w:bidi="fa-IR"/>
              </w:rPr>
              <w:t>1388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rPr>
                <w:rFonts w:ascii="Tahoma" w:hAnsi="Tahoma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بررسی ظهور آنتی ژن تکثیر هسته سلولی </w:t>
            </w:r>
            <w:r w:rsidRPr="00BA3A50">
              <w:rPr>
                <w:rFonts w:ascii="Tahoma" w:hAnsi="Tahoma" w:cs="B Nazanin"/>
                <w:b/>
                <w:bCs/>
                <w:sz w:val="18"/>
                <w:szCs w:val="18"/>
                <w:lang w:bidi="fa-IR"/>
              </w:rPr>
              <w:t>(PCNA)</w:t>
            </w: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وانکوپروتئین </w:t>
            </w:r>
            <w:r w:rsidRPr="00BA3A50">
              <w:rPr>
                <w:rFonts w:ascii="Tahoma" w:hAnsi="Tahoma" w:cs="B Nazanin"/>
                <w:b/>
                <w:bCs/>
                <w:sz w:val="18"/>
                <w:szCs w:val="18"/>
                <w:lang w:bidi="fa-IR"/>
              </w:rPr>
              <w:t>TP53</w:t>
            </w: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  <w:lang w:bidi="fa-IR"/>
              </w:rPr>
              <w:t>درآملوبلاستوماوآدنوماتوئید ادنتوژنیک تورمور به به روش ایمونوهیستوشیمی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Arial" w:hAnsi="Arial" w:cs="B Nazanin"/>
                <w:b/>
                <w:bCs/>
                <w:sz w:val="18"/>
                <w:szCs w:val="18"/>
                <w:lang w:bidi="fa-IR"/>
              </w:rPr>
            </w:pPr>
            <w:r w:rsidRPr="003B5031">
              <w:rPr>
                <w:rFonts w:ascii="Arial" w:hAnsi="Arial" w:cs="B Nazanin" w:hint="cs"/>
                <w:b/>
                <w:bCs/>
                <w:sz w:val="18"/>
                <w:szCs w:val="18"/>
                <w:rtl/>
                <w:lang w:bidi="fa-IR"/>
              </w:rPr>
              <w:t>1388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rPr>
                <w:rFonts w:ascii="Tahoma" w:hAnsi="Tahoma" w:cs="B Nazanin"/>
                <w:b/>
                <w:bCs/>
                <w:sz w:val="18"/>
                <w:szCs w:val="18"/>
              </w:rPr>
            </w:pP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بررسی میزان آگاهی ومهارت تشخیص دندانپزشکان عمومی شاغل در استان خراسان رضوی درباره بیماریهای شایع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Arial" w:hAnsi="Arial" w:cs="B Nazanin"/>
                <w:b/>
                <w:bCs/>
                <w:sz w:val="18"/>
                <w:szCs w:val="18"/>
                <w:lang w:bidi="fa-IR"/>
              </w:rPr>
            </w:pPr>
            <w:r w:rsidRPr="003B5031">
              <w:rPr>
                <w:rFonts w:ascii="Arial" w:hAnsi="Arial" w:cs="B Nazanin" w:hint="cs"/>
                <w:b/>
                <w:bCs/>
                <w:sz w:val="18"/>
                <w:szCs w:val="18"/>
                <w:rtl/>
                <w:lang w:bidi="fa-IR"/>
              </w:rPr>
              <w:t>1388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rPr>
                <w:rFonts w:ascii="Tahoma" w:hAnsi="Tahoma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مقایسه سطح سایتوکاین های ٍ</w:t>
            </w:r>
            <w:proofErr w:type="spellStart"/>
            <w:r w:rsidRPr="00BA3A50">
              <w:rPr>
                <w:rFonts w:ascii="Tahoma" w:hAnsi="Tahoma" w:cs="B Nazanin"/>
                <w:b/>
                <w:bCs/>
                <w:sz w:val="18"/>
                <w:szCs w:val="18"/>
              </w:rPr>
              <w:t>TGFb</w:t>
            </w:r>
            <w:proofErr w:type="spellEnd"/>
            <w:r w:rsidRPr="00BA3A50">
              <w:rPr>
                <w:rFonts w:ascii="Tahoma" w:hAnsi="Tahoma" w:cs="B Nazanin"/>
                <w:b/>
                <w:bCs/>
                <w:sz w:val="18"/>
                <w:szCs w:val="18"/>
              </w:rPr>
              <w:t xml:space="preserve">   </w:t>
            </w:r>
            <w:proofErr w:type="spellStart"/>
            <w:r w:rsidRPr="00BA3A50">
              <w:rPr>
                <w:rFonts w:ascii="Tahoma" w:hAnsi="Tahoma" w:cs="B Nazanin"/>
                <w:b/>
                <w:bCs/>
                <w:sz w:val="18"/>
                <w:szCs w:val="18"/>
              </w:rPr>
              <w:t>IFNg</w:t>
            </w:r>
            <w:proofErr w:type="spellEnd"/>
            <w:r w:rsidRPr="00BA3A50">
              <w:rPr>
                <w:rFonts w:ascii="Tahoma" w:hAnsi="Tahoma" w:cs="B Nazanin"/>
                <w:b/>
                <w:bCs/>
                <w:sz w:val="18"/>
                <w:szCs w:val="18"/>
              </w:rPr>
              <w:t xml:space="preserve">   IL-6</w:t>
            </w: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  <w:lang w:bidi="fa-IR"/>
              </w:rPr>
              <w:t>و</w:t>
            </w:r>
            <w:r w:rsidRPr="00BA3A50">
              <w:rPr>
                <w:rFonts w:ascii="Tahoma" w:hAnsi="Tahoma" w:cs="B Nazanin"/>
                <w:b/>
                <w:bCs/>
                <w:sz w:val="18"/>
                <w:szCs w:val="18"/>
                <w:lang w:bidi="fa-IR"/>
              </w:rPr>
              <w:t>il-4</w:t>
            </w: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در لینفوسیت های </w:t>
            </w:r>
            <w:r w:rsidRPr="00BA3A50">
              <w:rPr>
                <w:rFonts w:ascii="Tahoma" w:hAnsi="Tahoma" w:cs="B Nazanin"/>
                <w:b/>
                <w:bCs/>
                <w:sz w:val="18"/>
                <w:szCs w:val="18"/>
                <w:lang w:bidi="fa-IR"/>
              </w:rPr>
              <w:t>T</w:t>
            </w: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تحریک شده در بیماران مبتلا به الزایمر در مقایسه ی آن با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Arial" w:hAnsi="Arial" w:cs="B Nazanin"/>
                <w:b/>
                <w:bCs/>
                <w:sz w:val="18"/>
                <w:szCs w:val="18"/>
                <w:lang w:bidi="fa-IR"/>
              </w:rPr>
            </w:pPr>
            <w:r w:rsidRPr="003B5031">
              <w:rPr>
                <w:rFonts w:ascii="Arial" w:hAnsi="Arial" w:cs="B Nazanin" w:hint="cs"/>
                <w:b/>
                <w:bCs/>
                <w:sz w:val="18"/>
                <w:szCs w:val="18"/>
                <w:rtl/>
                <w:lang w:bidi="fa-IR"/>
              </w:rPr>
              <w:t>1388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rPr>
                <w:rFonts w:ascii="Tahoma" w:hAnsi="Tahoma" w:cs="B Nazanin"/>
                <w:b/>
                <w:bCs/>
                <w:sz w:val="18"/>
                <w:szCs w:val="18"/>
              </w:rPr>
            </w:pP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 xml:space="preserve">بررسی دیدگاه اساتید ودانشجویان دانشکده دندانپزشکی مشهد در مورد واحد درسی درمان جامع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rPr>
                <w:rFonts w:ascii="Arial" w:hAnsi="Arial" w:cs="B Nazanin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Arial" w:hAnsi="Arial" w:cs="B Nazanin" w:hint="cs"/>
                <w:b/>
                <w:bCs/>
                <w:sz w:val="18"/>
                <w:szCs w:val="18"/>
                <w:rtl/>
                <w:lang w:bidi="fa-IR"/>
              </w:rPr>
              <w:t>1388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rPr>
                <w:rFonts w:ascii="Tahoma" w:hAnsi="Tahoma" w:cs="B Nazanin"/>
                <w:b/>
                <w:bCs/>
                <w:sz w:val="18"/>
                <w:szCs w:val="18"/>
              </w:rPr>
            </w:pP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مقایسه شاخص های بهداشت دهان در بیماران پریودنتال با استفاده از مسواک دستی وبرقی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Arial" w:hAnsi="Arial" w:cs="B Nazanin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Arial" w:hAnsi="Arial" w:cs="B Nazanin" w:hint="cs"/>
                <w:b/>
                <w:bCs/>
                <w:sz w:val="18"/>
                <w:szCs w:val="18"/>
                <w:rtl/>
                <w:lang w:bidi="fa-IR"/>
              </w:rPr>
              <w:t>1388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rPr>
                <w:rFonts w:ascii="Tahoma" w:hAnsi="Tahoma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 xml:space="preserve">بررسی ارتباط ارتفاع عمودی صورت ومورفولوژی مفصل گیجگاهی فکی در بیماران کلاس </w:t>
            </w:r>
            <w:r w:rsidRPr="00BA3A50">
              <w:rPr>
                <w:rFonts w:ascii="Tahoma" w:hAnsi="Tahoma" w:cs="B Nazanin"/>
                <w:b/>
                <w:bCs/>
                <w:sz w:val="18"/>
                <w:szCs w:val="18"/>
              </w:rPr>
              <w:t>III</w:t>
            </w: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  <w:lang w:bidi="fa-IR"/>
              </w:rPr>
              <w:t>اسکلتال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Arial" w:hAnsi="Arial" w:cs="B Nazanin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Arial" w:hAnsi="Arial" w:cs="B Nazanin" w:hint="cs"/>
                <w:b/>
                <w:bCs/>
                <w:sz w:val="18"/>
                <w:szCs w:val="18"/>
                <w:rtl/>
                <w:lang w:bidi="fa-IR"/>
              </w:rPr>
              <w:t>1388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rPr>
                <w:rFonts w:ascii="Tahoma" w:hAnsi="Tahoma" w:cs="B Nazanin"/>
                <w:b/>
                <w:bCs/>
                <w:sz w:val="18"/>
                <w:szCs w:val="18"/>
              </w:rPr>
            </w:pP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بررسی کوریکولوم آموزشی دندانپزشکی عمومی از دیدگاه اساتید ودانشجویان دانشکده مشهد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Arial" w:hAnsi="Arial" w:cs="B Nazanin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Arial" w:hAnsi="Arial" w:cs="B Nazanin" w:hint="cs"/>
                <w:b/>
                <w:bCs/>
                <w:sz w:val="18"/>
                <w:szCs w:val="18"/>
                <w:rtl/>
                <w:lang w:bidi="fa-IR"/>
              </w:rPr>
              <w:t>1388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rPr>
                <w:rFonts w:ascii="Tahoma" w:hAnsi="Tahoma" w:cs="B Nazanin"/>
                <w:b/>
                <w:bCs/>
                <w:sz w:val="18"/>
                <w:szCs w:val="18"/>
              </w:rPr>
            </w:pP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 xml:space="preserve">بررسی میزان آمادگی دانشکده دندانپزشکی مشهد در مقابله باحوادث غیر مترقبه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Arial" w:hAnsi="Arial" w:cs="B Nazanin"/>
                <w:b/>
                <w:bCs/>
                <w:sz w:val="18"/>
                <w:szCs w:val="18"/>
                <w:lang w:bidi="fa-IR"/>
              </w:rPr>
            </w:pPr>
            <w:r w:rsidRPr="00BA3A50">
              <w:rPr>
                <w:rFonts w:ascii="Arial" w:hAnsi="Arial" w:cs="B Nazanin" w:hint="cs"/>
                <w:b/>
                <w:bCs/>
                <w:sz w:val="18"/>
                <w:szCs w:val="18"/>
                <w:rtl/>
                <w:lang w:bidi="fa-IR"/>
              </w:rPr>
              <w:t>1387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rPr>
                <w:rFonts w:ascii="Tahoma" w:hAnsi="Tahoma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 xml:space="preserve">بررسی تاثیر درمان کام پریودنتال بر فاکتورهای خونی </w:t>
            </w:r>
            <w:r w:rsidRPr="00BA3A50">
              <w:rPr>
                <w:rFonts w:ascii="Tahoma" w:hAnsi="Tahoma" w:cs="B Nazanin"/>
                <w:b/>
                <w:bCs/>
                <w:sz w:val="18"/>
                <w:szCs w:val="18"/>
              </w:rPr>
              <w:t>C-reactive  Protein</w:t>
            </w: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تری گلیسرید .کلسترول ولیپوپروتئین های سرم </w:t>
            </w:r>
            <w:r w:rsidRPr="00BA3A50">
              <w:rPr>
                <w:rFonts w:ascii="Tahoma" w:hAnsi="Tahoma" w:cs="B Nazanin"/>
                <w:b/>
                <w:bCs/>
                <w:sz w:val="18"/>
                <w:szCs w:val="18"/>
                <w:lang w:bidi="fa-IR"/>
              </w:rPr>
              <w:t>HDL)</w:t>
            </w: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  <w:lang w:bidi="fa-IR"/>
              </w:rPr>
              <w:t>و</w:t>
            </w:r>
            <w:r w:rsidRPr="00BA3A50">
              <w:rPr>
                <w:rFonts w:ascii="Tahoma" w:hAnsi="Tahoma" w:cs="B Nazanin"/>
                <w:b/>
                <w:bCs/>
                <w:sz w:val="18"/>
                <w:szCs w:val="18"/>
                <w:lang w:bidi="fa-IR"/>
              </w:rPr>
              <w:t>LDL</w:t>
            </w: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  <w:lang w:bidi="fa-IR"/>
              </w:rPr>
              <w:t>)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Arial" w:hAnsi="Arial" w:cs="B Nazanin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Arial" w:hAnsi="Arial" w:cs="B Nazanin" w:hint="cs"/>
                <w:b/>
                <w:bCs/>
                <w:sz w:val="18"/>
                <w:szCs w:val="18"/>
                <w:rtl/>
                <w:lang w:bidi="fa-IR"/>
              </w:rPr>
              <w:t>1387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rPr>
                <w:rFonts w:ascii="Tahoma" w:hAnsi="Tahoma" w:cs="B Nazanin"/>
                <w:b/>
                <w:bCs/>
                <w:sz w:val="18"/>
                <w:szCs w:val="18"/>
                <w:lang w:bidi="fa-IR"/>
              </w:rPr>
            </w:pP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  <w:lang w:bidi="fa-IR"/>
              </w:rPr>
              <w:t>بررسی وصعیت آگاهی مربیان بهداشت مدارس درباره بهداشت دهان ودندان در شهرستان مشهد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Arial" w:hAnsi="Arial" w:cs="B Nazanin"/>
                <w:b/>
                <w:bCs/>
                <w:sz w:val="18"/>
                <w:szCs w:val="18"/>
                <w:lang w:bidi="fa-IR"/>
              </w:rPr>
            </w:pPr>
            <w:r w:rsidRPr="00BA3A50">
              <w:rPr>
                <w:rFonts w:ascii="Arial" w:hAnsi="Arial" w:cs="B Nazanin" w:hint="cs"/>
                <w:b/>
                <w:bCs/>
                <w:sz w:val="18"/>
                <w:szCs w:val="18"/>
                <w:rtl/>
                <w:lang w:bidi="fa-IR"/>
              </w:rPr>
              <w:t>1387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rPr>
                <w:rFonts w:ascii="Tahoma" w:hAnsi="Tahoma" w:cs="B Nazanin"/>
                <w:b/>
                <w:bCs/>
                <w:sz w:val="18"/>
                <w:szCs w:val="18"/>
              </w:rPr>
            </w:pP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 xml:space="preserve">بررسی تغییرات هماتولوژیک در بیماران مبتلا به استوماتیت آفتی عود کننده مراجعه کننده به بخش بیماریهای دهان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Arial" w:hAnsi="Arial" w:cs="B Nazanin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Arial" w:hAnsi="Arial" w:cs="B Nazanin" w:hint="cs"/>
                <w:b/>
                <w:bCs/>
                <w:sz w:val="18"/>
                <w:szCs w:val="18"/>
                <w:rtl/>
                <w:lang w:bidi="fa-IR"/>
              </w:rPr>
              <w:t>1387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rPr>
                <w:rFonts w:ascii="Tahoma" w:hAnsi="Tahoma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بررسی ظهور پروتئین های حرارتی 27و105(105و27</w:t>
            </w:r>
            <w:r w:rsidRPr="00BA3A50">
              <w:rPr>
                <w:rFonts w:ascii="Tahoma" w:hAnsi="Tahoma" w:cs="B Nazanin"/>
                <w:b/>
                <w:bCs/>
                <w:sz w:val="18"/>
                <w:szCs w:val="18"/>
              </w:rPr>
              <w:t>HSP</w:t>
            </w: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)درکارسینوم سلول سنگفرشی حفره  دهان وارتباط آنها با شاخص های کلینیک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Arial" w:hAnsi="Arial" w:cs="B Nazanin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Arial" w:hAnsi="Arial" w:cs="B Nazanin" w:hint="cs"/>
                <w:b/>
                <w:bCs/>
                <w:sz w:val="18"/>
                <w:szCs w:val="18"/>
                <w:rtl/>
                <w:lang w:bidi="fa-IR"/>
              </w:rPr>
              <w:t>1387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rPr>
                <w:rFonts w:ascii="Tahoma" w:hAnsi="Tahoma" w:cs="B Nazanin"/>
                <w:b/>
                <w:bCs/>
                <w:sz w:val="18"/>
                <w:szCs w:val="18"/>
              </w:rPr>
            </w:pP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 xml:space="preserve">ارزیابی میزان آگاهی وعمکرد پرسنل واحد بهداشت دهان ودندان مراکز بهداشتی درمانی مشهد نسبت به کنترل عفونت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Arial" w:hAnsi="Arial" w:cs="B Nazanin"/>
                <w:b/>
                <w:bCs/>
                <w:sz w:val="18"/>
                <w:szCs w:val="18"/>
                <w:lang w:bidi="fa-IR"/>
              </w:rPr>
            </w:pPr>
            <w:r w:rsidRPr="00BA3A50">
              <w:rPr>
                <w:rFonts w:ascii="Arial" w:hAnsi="Arial" w:cs="B Nazanin" w:hint="cs"/>
                <w:b/>
                <w:bCs/>
                <w:sz w:val="18"/>
                <w:szCs w:val="18"/>
                <w:rtl/>
                <w:lang w:bidi="fa-IR"/>
              </w:rPr>
              <w:t>1387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rPr>
                <w:rFonts w:ascii="Tahoma" w:hAnsi="Tahoma" w:cs="B Nazanin"/>
                <w:b/>
                <w:bCs/>
                <w:sz w:val="18"/>
                <w:szCs w:val="18"/>
              </w:rPr>
            </w:pP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تاثیر ریباندینگ وبلیچینگ بر آزاد سازی یونهای فلزی وریزساختار آمالگامهای دندانی مختلف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Arial" w:hAnsi="Arial" w:cs="B Nazanin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Arial" w:hAnsi="Arial" w:cs="B Nazanin" w:hint="cs"/>
                <w:b/>
                <w:bCs/>
                <w:sz w:val="18"/>
                <w:szCs w:val="18"/>
                <w:rtl/>
                <w:lang w:bidi="fa-IR"/>
              </w:rPr>
              <w:t>1387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rPr>
                <w:rFonts w:ascii="Tahoma" w:hAnsi="Tahoma" w:cs="B Nazanin"/>
                <w:b/>
                <w:bCs/>
                <w:sz w:val="18"/>
                <w:szCs w:val="18"/>
              </w:rPr>
            </w:pP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بررسی میزان ونوع اشتباهات دارویی پرسنل پرستاری در آماده کردن وتجویز وریدی داروها در بیمارستانهای نیشابور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Arial" w:hAnsi="Arial" w:cs="B Nazanin"/>
                <w:b/>
                <w:bCs/>
                <w:sz w:val="18"/>
                <w:szCs w:val="18"/>
                <w:lang w:bidi="fa-IR"/>
              </w:rPr>
            </w:pPr>
            <w:r w:rsidRPr="00BA3A50">
              <w:rPr>
                <w:rFonts w:ascii="Arial" w:hAnsi="Arial" w:cs="B Nazanin" w:hint="cs"/>
                <w:b/>
                <w:bCs/>
                <w:sz w:val="18"/>
                <w:szCs w:val="18"/>
                <w:rtl/>
                <w:lang w:bidi="fa-IR"/>
              </w:rPr>
              <w:t>1387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rPr>
                <w:rFonts w:ascii="Tahoma" w:hAnsi="Tahoma" w:cs="B Nazanin"/>
                <w:b/>
                <w:bCs/>
                <w:sz w:val="18"/>
                <w:szCs w:val="18"/>
              </w:rPr>
            </w:pP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 xml:space="preserve">ارائه شاخص جدید جهت کنترل بیماری سل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Arial" w:hAnsi="Arial" w:cs="B Nazanin"/>
                <w:b/>
                <w:bCs/>
                <w:sz w:val="18"/>
                <w:szCs w:val="18"/>
                <w:lang w:bidi="fa-IR"/>
              </w:rPr>
            </w:pPr>
            <w:r w:rsidRPr="00BA3A50">
              <w:rPr>
                <w:rFonts w:ascii="Arial" w:hAnsi="Arial" w:cs="B Nazanin" w:hint="cs"/>
                <w:b/>
                <w:bCs/>
                <w:sz w:val="18"/>
                <w:szCs w:val="18"/>
                <w:rtl/>
                <w:lang w:bidi="fa-IR"/>
              </w:rPr>
              <w:t>1382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rPr>
                <w:rFonts w:ascii="Tahoma" w:hAnsi="Tahoma" w:cs="B Nazanin"/>
                <w:b/>
                <w:bCs/>
                <w:sz w:val="18"/>
                <w:szCs w:val="18"/>
              </w:rPr>
            </w:pP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برآورد میزان شیوع ناهنجاریهای جسمانی وحرکتی دانش آموزان دوره ابتدایی شهر مشهد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Arial" w:hAnsi="Arial" w:cs="B Nazanin"/>
                <w:b/>
                <w:bCs/>
                <w:sz w:val="18"/>
                <w:szCs w:val="18"/>
                <w:lang w:bidi="fa-IR"/>
              </w:rPr>
            </w:pPr>
            <w:r w:rsidRPr="00BA3A50">
              <w:rPr>
                <w:rFonts w:ascii="Arial" w:hAnsi="Arial" w:cs="B Nazanin" w:hint="cs"/>
                <w:b/>
                <w:bCs/>
                <w:sz w:val="18"/>
                <w:szCs w:val="18"/>
                <w:rtl/>
                <w:lang w:bidi="fa-IR"/>
              </w:rPr>
              <w:t>1384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rPr>
                <w:rFonts w:ascii="Tahoma" w:hAnsi="Tahoma" w:cs="B Nazanin"/>
                <w:b/>
                <w:bCs/>
                <w:sz w:val="18"/>
                <w:szCs w:val="18"/>
              </w:rPr>
            </w:pP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بررسی میزان شیوع عوامل موثر بر معلولیت ذهنی در روستای فودنجانوزیرجان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Arial" w:hAnsi="Arial" w:cs="B Nazanin"/>
                <w:b/>
                <w:bCs/>
                <w:sz w:val="18"/>
                <w:szCs w:val="18"/>
                <w:lang w:bidi="fa-IR"/>
              </w:rPr>
            </w:pPr>
            <w:r w:rsidRPr="00BA3A50">
              <w:rPr>
                <w:rFonts w:ascii="Arial" w:hAnsi="Arial" w:cs="B Nazanin" w:hint="cs"/>
                <w:b/>
                <w:bCs/>
                <w:sz w:val="18"/>
                <w:szCs w:val="18"/>
                <w:rtl/>
                <w:lang w:bidi="fa-IR"/>
              </w:rPr>
              <w:t>1384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rPr>
                <w:rFonts w:ascii="Tahoma" w:hAnsi="Tahoma" w:cs="B Nazanin"/>
                <w:b/>
                <w:bCs/>
                <w:sz w:val="18"/>
                <w:szCs w:val="18"/>
              </w:rPr>
            </w:pP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 xml:space="preserve">بررسی شیوع کروپرولاکتین امی در بیماران هیپر پرالاکتین امیک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Arial" w:hAnsi="Arial" w:cs="B Nazanin"/>
                <w:b/>
                <w:bCs/>
                <w:sz w:val="18"/>
                <w:szCs w:val="18"/>
                <w:lang w:bidi="fa-IR"/>
              </w:rPr>
            </w:pPr>
            <w:r w:rsidRPr="00BA3A50">
              <w:rPr>
                <w:rFonts w:ascii="Arial" w:hAnsi="Arial" w:cs="B Nazanin" w:hint="cs"/>
                <w:b/>
                <w:bCs/>
                <w:sz w:val="18"/>
                <w:szCs w:val="18"/>
                <w:rtl/>
                <w:lang w:bidi="fa-IR"/>
              </w:rPr>
              <w:t>1384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rPr>
                <w:rFonts w:ascii="Tahoma" w:hAnsi="Tahoma" w:cs="B Nazanin"/>
                <w:b/>
                <w:bCs/>
                <w:sz w:val="18"/>
                <w:szCs w:val="18"/>
              </w:rPr>
            </w:pP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 xml:space="preserve">غربالگری بدخیمهاوپیش بدخیمهای حفره دهانی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Arial" w:hAnsi="Arial" w:cs="B Nazanin"/>
                <w:b/>
                <w:bCs/>
                <w:sz w:val="18"/>
                <w:szCs w:val="18"/>
                <w:lang w:bidi="fa-IR"/>
              </w:rPr>
            </w:pPr>
            <w:r w:rsidRPr="00BA3A50">
              <w:rPr>
                <w:rFonts w:ascii="Arial" w:hAnsi="Arial" w:cs="B Nazanin" w:hint="cs"/>
                <w:b/>
                <w:bCs/>
                <w:sz w:val="18"/>
                <w:szCs w:val="18"/>
                <w:rtl/>
                <w:lang w:bidi="fa-IR"/>
              </w:rPr>
              <w:t>1391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rPr>
                <w:rFonts w:ascii="Tahoma" w:hAnsi="Tahoma" w:cs="B Nazanin"/>
                <w:b/>
                <w:bCs/>
                <w:sz w:val="18"/>
                <w:szCs w:val="18"/>
              </w:rPr>
            </w:pP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 xml:space="preserve">بررسی علل تاخیر گفتار کودکان وارائه روشهای تشخیصی ودرمانی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Arial" w:hAnsi="Arial" w:cs="B Nazanin"/>
                <w:b/>
                <w:bCs/>
                <w:sz w:val="18"/>
                <w:szCs w:val="18"/>
                <w:lang w:bidi="fa-IR"/>
              </w:rPr>
            </w:pPr>
            <w:r w:rsidRPr="00BA3A50">
              <w:rPr>
                <w:rFonts w:ascii="Arial" w:hAnsi="Arial" w:cs="B Nazanin" w:hint="cs"/>
                <w:b/>
                <w:bCs/>
                <w:sz w:val="18"/>
                <w:szCs w:val="18"/>
                <w:rtl/>
                <w:lang w:bidi="fa-IR"/>
              </w:rPr>
              <w:t>1382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rPr>
                <w:rFonts w:ascii="Tahoma" w:hAnsi="Tahoma" w:cs="B Nazanin"/>
                <w:b/>
                <w:bCs/>
                <w:sz w:val="18"/>
                <w:szCs w:val="18"/>
              </w:rPr>
            </w:pP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بررسی میزان آگاهی ونگرش معلمان دبیرستانهای شهرستان گناباد نسبت به پیشگیری از سوءمصرف مواد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Arial" w:hAnsi="Arial" w:cs="B Nazanin"/>
                <w:b/>
                <w:bCs/>
                <w:sz w:val="18"/>
                <w:szCs w:val="18"/>
                <w:lang w:bidi="fa-IR"/>
              </w:rPr>
            </w:pPr>
            <w:r w:rsidRPr="00BA3A50">
              <w:rPr>
                <w:rFonts w:ascii="Arial" w:hAnsi="Arial" w:cs="B Nazanin" w:hint="cs"/>
                <w:b/>
                <w:bCs/>
                <w:sz w:val="18"/>
                <w:szCs w:val="18"/>
                <w:rtl/>
                <w:lang w:bidi="fa-IR"/>
              </w:rPr>
              <w:t>1383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rPr>
                <w:rFonts w:ascii="Tahoma" w:hAnsi="Tahoma" w:cs="B Nazanin"/>
                <w:b/>
                <w:bCs/>
                <w:sz w:val="18"/>
                <w:szCs w:val="18"/>
              </w:rPr>
            </w:pP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کاربرد آنتروپی برای مشخص کردن نابرابری ودگرگونی درآمدها در ایران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Arial" w:hAnsi="Arial" w:cs="B Nazanin"/>
                <w:b/>
                <w:bCs/>
                <w:sz w:val="18"/>
                <w:szCs w:val="18"/>
                <w:lang w:bidi="fa-IR"/>
              </w:rPr>
            </w:pPr>
            <w:r w:rsidRPr="00BA3A50">
              <w:rPr>
                <w:rFonts w:ascii="Arial" w:hAnsi="Arial" w:cs="B Nazanin" w:hint="cs"/>
                <w:b/>
                <w:bCs/>
                <w:sz w:val="18"/>
                <w:szCs w:val="18"/>
                <w:rtl/>
                <w:lang w:bidi="fa-IR"/>
              </w:rPr>
              <w:t>1383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rPr>
                <w:rFonts w:ascii="Tahoma" w:hAnsi="Tahoma" w:cs="B Nazanin"/>
                <w:b/>
                <w:bCs/>
                <w:sz w:val="18"/>
                <w:szCs w:val="18"/>
              </w:rPr>
            </w:pP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 xml:space="preserve">مقایسه کتابخانه مرکزی دانشکده علوم پزشکی گناباد با استانداردهای مصوب کتابخانه ملی جمهوری اسلامی ایران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Arial" w:hAnsi="Arial" w:cs="B Nazanin"/>
                <w:b/>
                <w:bCs/>
                <w:sz w:val="18"/>
                <w:szCs w:val="18"/>
                <w:lang w:bidi="fa-IR"/>
              </w:rPr>
            </w:pPr>
            <w:r w:rsidRPr="00BA3A50">
              <w:rPr>
                <w:rFonts w:ascii="Arial" w:hAnsi="Arial" w:cs="B Nazanin" w:hint="cs"/>
                <w:b/>
                <w:bCs/>
                <w:sz w:val="18"/>
                <w:szCs w:val="18"/>
                <w:rtl/>
                <w:lang w:bidi="fa-IR"/>
              </w:rPr>
              <w:t>1384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rPr>
                <w:rFonts w:ascii="Tahoma" w:hAnsi="Tahoma" w:cs="B Nazanin"/>
                <w:b/>
                <w:bCs/>
                <w:sz w:val="18"/>
                <w:szCs w:val="18"/>
              </w:rPr>
            </w:pP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lastRenderedPageBreak/>
              <w:t>بررسی مقایسه ای میزان رضایت از زندگی زناشویی درزنان شاغل وخانه دار شهر گناباد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Arial" w:hAnsi="Arial" w:cs="B Nazanin"/>
                <w:b/>
                <w:bCs/>
                <w:sz w:val="18"/>
                <w:szCs w:val="18"/>
                <w:lang w:bidi="fa-IR"/>
              </w:rPr>
            </w:pPr>
            <w:r w:rsidRPr="00BA3A50">
              <w:rPr>
                <w:rFonts w:ascii="Arial" w:hAnsi="Arial" w:cs="B Nazanin" w:hint="cs"/>
                <w:b/>
                <w:bCs/>
                <w:sz w:val="18"/>
                <w:szCs w:val="18"/>
                <w:rtl/>
                <w:lang w:bidi="fa-IR"/>
              </w:rPr>
              <w:t>1384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rPr>
                <w:rFonts w:ascii="Tahoma" w:hAnsi="Tahoma" w:cs="B Nazanin"/>
                <w:b/>
                <w:bCs/>
                <w:sz w:val="18"/>
                <w:szCs w:val="18"/>
              </w:rPr>
            </w:pP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 xml:space="preserve">بررسینظرات کارکنان ودانشجویان جهت استقبال ازنماز جماعت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Arial" w:hAnsi="Arial" w:cs="B Nazanin"/>
                <w:b/>
                <w:bCs/>
                <w:sz w:val="18"/>
                <w:szCs w:val="18"/>
                <w:lang w:bidi="fa-IR"/>
              </w:rPr>
            </w:pPr>
            <w:r w:rsidRPr="00BA3A50">
              <w:rPr>
                <w:rFonts w:ascii="Arial" w:hAnsi="Arial" w:cs="B Nazanin" w:hint="cs"/>
                <w:b/>
                <w:bCs/>
                <w:sz w:val="18"/>
                <w:szCs w:val="18"/>
                <w:rtl/>
                <w:lang w:bidi="fa-IR"/>
              </w:rPr>
              <w:t>1384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rPr>
                <w:rFonts w:ascii="Tahoma" w:hAnsi="Tahoma" w:cs="B Nazanin"/>
                <w:b/>
                <w:bCs/>
                <w:sz w:val="18"/>
                <w:szCs w:val="18"/>
              </w:rPr>
            </w:pP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>بررسی رابطه آموزش شنا وحرمت خود بانوان 12تا30ساله شهر مشهد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Arial" w:hAnsi="Arial" w:cs="B Nazanin"/>
                <w:b/>
                <w:bCs/>
                <w:sz w:val="18"/>
                <w:szCs w:val="18"/>
                <w:lang w:bidi="fa-IR"/>
              </w:rPr>
            </w:pPr>
            <w:r w:rsidRPr="00BA3A50">
              <w:rPr>
                <w:rFonts w:ascii="Arial" w:hAnsi="Arial" w:cs="B Nazanin" w:hint="cs"/>
                <w:b/>
                <w:bCs/>
                <w:sz w:val="18"/>
                <w:szCs w:val="18"/>
                <w:rtl/>
                <w:lang w:bidi="fa-IR"/>
              </w:rPr>
              <w:t>1380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rPr>
                <w:rFonts w:ascii="Tahoma" w:hAnsi="Tahoma" w:cs="B Nazanin"/>
                <w:b/>
                <w:bCs/>
                <w:sz w:val="18"/>
                <w:szCs w:val="18"/>
              </w:rPr>
            </w:pP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 xml:space="preserve">بررسی رویدادهای استرس زا وهمراهی آن با اختلالات روانی در جوانان شهر گاناباد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Arial" w:hAnsi="Arial" w:cs="B Nazanin"/>
                <w:b/>
                <w:bCs/>
                <w:sz w:val="18"/>
                <w:szCs w:val="18"/>
                <w:lang w:bidi="fa-IR"/>
              </w:rPr>
            </w:pPr>
            <w:r w:rsidRPr="00BA3A50">
              <w:rPr>
                <w:rFonts w:ascii="Arial" w:hAnsi="Arial" w:cs="B Nazanin" w:hint="cs"/>
                <w:b/>
                <w:bCs/>
                <w:sz w:val="18"/>
                <w:szCs w:val="18"/>
                <w:rtl/>
                <w:lang w:bidi="fa-IR"/>
              </w:rPr>
              <w:t>1381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rPr>
                <w:rFonts w:ascii="Tahoma" w:hAnsi="Tahoma" w:cs="B Nazanin"/>
                <w:b/>
                <w:bCs/>
                <w:sz w:val="18"/>
                <w:szCs w:val="18"/>
              </w:rPr>
            </w:pP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 xml:space="preserve">بررسی میزان آگاهی ونگرش نسبت به مقوله سوءمصرف مواد در زندانیان وسرپرستی بلافصل خانواده آنان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Arial" w:hAnsi="Arial" w:cs="B Nazanin"/>
                <w:b/>
                <w:bCs/>
                <w:sz w:val="18"/>
                <w:szCs w:val="18"/>
                <w:lang w:bidi="fa-IR"/>
              </w:rPr>
            </w:pPr>
            <w:r w:rsidRPr="00BA3A50">
              <w:rPr>
                <w:rFonts w:ascii="Arial" w:hAnsi="Arial" w:cs="B Nazanin" w:hint="cs"/>
                <w:b/>
                <w:bCs/>
                <w:sz w:val="18"/>
                <w:szCs w:val="18"/>
                <w:rtl/>
                <w:lang w:bidi="fa-IR"/>
              </w:rPr>
              <w:t>1382</w:t>
            </w:r>
          </w:p>
        </w:tc>
      </w:tr>
      <w:tr w:rsidR="003B5031" w:rsidRPr="00306D89" w:rsidTr="003B5031">
        <w:trPr>
          <w:trHeight w:val="20"/>
        </w:trPr>
        <w:tc>
          <w:tcPr>
            <w:tcW w:w="9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rPr>
                <w:rFonts w:ascii="Tahoma" w:hAnsi="Tahoma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</w:rPr>
              <w:t xml:space="preserve">تعیین نیازهای احساس شده جامعه بر اساس مدل </w:t>
            </w:r>
            <w:r w:rsidRPr="00BA3A50">
              <w:rPr>
                <w:rFonts w:ascii="Tahoma" w:hAnsi="Tahoma" w:cs="B Nazanin"/>
                <w:b/>
                <w:bCs/>
                <w:sz w:val="18"/>
                <w:szCs w:val="18"/>
              </w:rPr>
              <w:t>community as partner</w:t>
            </w:r>
            <w:r w:rsidRPr="00BA3A50">
              <w:rPr>
                <w:rFonts w:ascii="Tahoma" w:hAnsi="Tahoma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در منطقه تحت پوشش 1384پایگاه تحقیقات جمعیتی شهر گناباد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5031" w:rsidRPr="00BA3A50" w:rsidRDefault="003B5031" w:rsidP="003B5031">
            <w:pPr>
              <w:jc w:val="center"/>
              <w:rPr>
                <w:rFonts w:ascii="Arial" w:hAnsi="Arial" w:cs="B Nazanin"/>
                <w:b/>
                <w:bCs/>
                <w:sz w:val="18"/>
                <w:szCs w:val="18"/>
                <w:lang w:bidi="fa-IR"/>
              </w:rPr>
            </w:pPr>
            <w:r w:rsidRPr="00BA3A50">
              <w:rPr>
                <w:rFonts w:ascii="Arial" w:hAnsi="Arial" w:cs="B Nazanin" w:hint="cs"/>
                <w:b/>
                <w:bCs/>
                <w:sz w:val="18"/>
                <w:szCs w:val="18"/>
                <w:rtl/>
                <w:lang w:bidi="fa-IR"/>
              </w:rPr>
              <w:t>1384</w:t>
            </w:r>
          </w:p>
        </w:tc>
      </w:tr>
    </w:tbl>
    <w:p w:rsidR="00EA0C86" w:rsidRPr="00306D89" w:rsidRDefault="00EA0C86">
      <w:pPr>
        <w:rPr>
          <w:rFonts w:cs="B Nazanin"/>
          <w:b/>
          <w:bCs/>
          <w:sz w:val="28"/>
          <w:szCs w:val="28"/>
          <w:rtl/>
          <w:lang w:bidi="fa-IR"/>
        </w:rPr>
      </w:pPr>
    </w:p>
    <w:p w:rsidR="00702F3D" w:rsidRDefault="00702F3D">
      <w:pPr>
        <w:rPr>
          <w:rFonts w:cs="B Titr"/>
          <w:b/>
          <w:bCs/>
          <w:sz w:val="28"/>
          <w:szCs w:val="28"/>
          <w:lang w:bidi="fa-IR"/>
        </w:rPr>
      </w:pPr>
    </w:p>
    <w:p w:rsidR="00702F3D" w:rsidRDefault="00702F3D" w:rsidP="0061099A">
      <w:pPr>
        <w:rPr>
          <w:rFonts w:cs="B Nazanin"/>
          <w:b/>
          <w:bCs/>
          <w:sz w:val="28"/>
          <w:szCs w:val="28"/>
          <w:lang w:bidi="fa-IR"/>
        </w:rPr>
      </w:pPr>
    </w:p>
    <w:p w:rsidR="0061099A" w:rsidRPr="00306D89" w:rsidRDefault="0061099A" w:rsidP="0061099A">
      <w:pPr>
        <w:rPr>
          <w:rFonts w:cs="B Nazanin"/>
          <w:b/>
          <w:bCs/>
          <w:sz w:val="28"/>
          <w:szCs w:val="28"/>
          <w:rtl/>
          <w:lang w:bidi="fa-IR"/>
        </w:rPr>
      </w:pPr>
      <w:r w:rsidRPr="00306D89">
        <w:rPr>
          <w:rFonts w:cs="B Nazanin" w:hint="cs"/>
          <w:b/>
          <w:bCs/>
          <w:sz w:val="28"/>
          <w:szCs w:val="28"/>
          <w:rtl/>
          <w:lang w:bidi="fa-IR"/>
        </w:rPr>
        <w:t>مقالات چاپ شده در مجلات معتبر</w:t>
      </w:r>
      <w:r w:rsidR="009D433D">
        <w:rPr>
          <w:rFonts w:cs="B Nazanin" w:hint="cs"/>
          <w:b/>
          <w:bCs/>
          <w:sz w:val="28"/>
          <w:szCs w:val="28"/>
          <w:rtl/>
          <w:lang w:bidi="fa-IR"/>
        </w:rPr>
        <w:t xml:space="preserve"> فارسی</w:t>
      </w:r>
    </w:p>
    <w:tbl>
      <w:tblPr>
        <w:bidiVisual/>
        <w:tblW w:w="96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36"/>
        <w:gridCol w:w="666"/>
      </w:tblGrid>
      <w:tr w:rsidR="001115F1" w:rsidRPr="00306D89" w:rsidTr="001115F1">
        <w:trPr>
          <w:trHeight w:val="20"/>
        </w:trPr>
        <w:tc>
          <w:tcPr>
            <w:tcW w:w="8936" w:type="dxa"/>
            <w:shd w:val="clear" w:color="auto" w:fill="BFBFBF" w:themeFill="background1" w:themeFillShade="BF"/>
            <w:vAlign w:val="center"/>
          </w:tcPr>
          <w:p w:rsidR="001115F1" w:rsidRPr="00306D89" w:rsidRDefault="001115F1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عنوان</w:t>
            </w:r>
          </w:p>
        </w:tc>
        <w:tc>
          <w:tcPr>
            <w:tcW w:w="666" w:type="dxa"/>
            <w:shd w:val="clear" w:color="auto" w:fill="BFBFBF" w:themeFill="background1" w:themeFillShade="BF"/>
            <w:vAlign w:val="center"/>
          </w:tcPr>
          <w:p w:rsidR="001115F1" w:rsidRPr="00306D89" w:rsidRDefault="001115F1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سال</w:t>
            </w:r>
          </w:p>
        </w:tc>
      </w:tr>
      <w:tr w:rsidR="001115F1" w:rsidRPr="007F5E70" w:rsidTr="001115F1">
        <w:trPr>
          <w:trHeight w:val="20"/>
        </w:trPr>
        <w:tc>
          <w:tcPr>
            <w:tcW w:w="8936" w:type="dxa"/>
            <w:shd w:val="clear" w:color="auto" w:fill="FFFFFF" w:themeFill="background1"/>
            <w:vAlign w:val="center"/>
          </w:tcPr>
          <w:p w:rsidR="001115F1" w:rsidRPr="007F5E70" w:rsidRDefault="001115F1" w:rsidP="007A0285">
            <w:pPr>
              <w:jc w:val="center"/>
              <w:rPr>
                <w:rFonts w:ascii="Arial" w:hAnsi="Arial" w:cs="B Nazanin"/>
                <w:b/>
                <w:bCs/>
                <w:sz w:val="20"/>
                <w:szCs w:val="20"/>
              </w:rPr>
            </w:pPr>
            <w:r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بررسي</w:t>
            </w:r>
            <w:r w:rsidR="00DE78AD"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رابطه</w:t>
            </w:r>
            <w:r w:rsidR="00DE78AD"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آموزش</w:t>
            </w:r>
            <w:r w:rsidR="00DE78AD"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شناوحرمت</w:t>
            </w:r>
            <w:r w:rsidR="00DE78AD"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خود</w:t>
            </w:r>
            <w:r w:rsidR="00296551"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بانوان</w:t>
            </w:r>
            <w:r w:rsidRPr="007F5E70"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  <w:t xml:space="preserve"> 12 </w:t>
            </w:r>
            <w:r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تا</w:t>
            </w:r>
            <w:r w:rsidRPr="007F5E70"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  <w:t xml:space="preserve"> 30 </w:t>
            </w:r>
            <w:r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ساله</w:t>
            </w:r>
            <w:r w:rsidRPr="007F5E70">
              <w:rPr>
                <w:rFonts w:ascii="Arial" w:hAnsi="Arial" w:cs="B Nazanin"/>
                <w:b/>
                <w:bCs/>
                <w:sz w:val="20"/>
                <w:szCs w:val="20"/>
                <w:lang w:bidi="fa-IR"/>
              </w:rPr>
              <w:t xml:space="preserve"> </w:t>
            </w:r>
            <w:r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شهرمشهد</w:t>
            </w:r>
            <w:r w:rsidR="00296551"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درتابستان</w:t>
            </w:r>
            <w:r w:rsidRPr="007F5E70"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  <w:t xml:space="preserve"> 1380</w:t>
            </w:r>
          </w:p>
        </w:tc>
        <w:tc>
          <w:tcPr>
            <w:tcW w:w="666" w:type="dxa"/>
            <w:shd w:val="clear" w:color="auto" w:fill="FFFFFF" w:themeFill="background1"/>
            <w:vAlign w:val="center"/>
          </w:tcPr>
          <w:p w:rsidR="001115F1" w:rsidRPr="007F5E70" w:rsidRDefault="001115F1" w:rsidP="007A0285">
            <w:pPr>
              <w:jc w:val="center"/>
              <w:rPr>
                <w:rFonts w:ascii="Arial" w:hAnsi="Arial" w:cs="B Nazanin"/>
                <w:sz w:val="20"/>
                <w:szCs w:val="20"/>
                <w:lang w:bidi="fa-IR"/>
              </w:rPr>
            </w:pPr>
            <w:r w:rsidRPr="007F5E70">
              <w:rPr>
                <w:rFonts w:ascii="Arial" w:hAnsi="Arial" w:cs="B Nazanin" w:hint="cs"/>
                <w:sz w:val="20"/>
                <w:szCs w:val="20"/>
                <w:rtl/>
                <w:lang w:bidi="fa-IR"/>
              </w:rPr>
              <w:t>1380</w:t>
            </w:r>
          </w:p>
        </w:tc>
      </w:tr>
      <w:tr w:rsidR="001115F1" w:rsidRPr="007F5E70" w:rsidTr="001115F1">
        <w:trPr>
          <w:trHeight w:val="20"/>
        </w:trPr>
        <w:tc>
          <w:tcPr>
            <w:tcW w:w="8936" w:type="dxa"/>
            <w:shd w:val="clear" w:color="auto" w:fill="FFFFFF" w:themeFill="background1"/>
            <w:vAlign w:val="center"/>
          </w:tcPr>
          <w:p w:rsidR="001115F1" w:rsidRPr="007F5E70" w:rsidRDefault="001115F1" w:rsidP="007A0285">
            <w:pPr>
              <w:jc w:val="center"/>
              <w:rPr>
                <w:rFonts w:ascii="Arial" w:hAnsi="Arial" w:cs="B Nazanin"/>
                <w:b/>
                <w:bCs/>
                <w:sz w:val="20"/>
                <w:szCs w:val="20"/>
              </w:rPr>
            </w:pPr>
            <w:r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بررسي</w:t>
            </w:r>
            <w:r w:rsidR="00DE78AD"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رويدادهاي</w:t>
            </w:r>
            <w:r w:rsidR="00296551"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استرسزا</w:t>
            </w:r>
            <w:r w:rsidR="00296551"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و</w:t>
            </w:r>
            <w:r w:rsidR="00296551"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همراهي</w:t>
            </w:r>
            <w:r w:rsidR="00DE78AD"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آن</w:t>
            </w:r>
            <w:r w:rsidR="00DE78AD"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با</w:t>
            </w:r>
            <w:r w:rsidR="00296551"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اختلالات</w:t>
            </w:r>
            <w:r w:rsidR="00DE78AD"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رواني</w:t>
            </w:r>
            <w:r w:rsidR="00DE78AD"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درجوانان</w:t>
            </w:r>
            <w:r w:rsidR="00DE78AD"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شهرگناباد</w:t>
            </w:r>
          </w:p>
        </w:tc>
        <w:tc>
          <w:tcPr>
            <w:tcW w:w="666" w:type="dxa"/>
            <w:shd w:val="clear" w:color="auto" w:fill="FFFFFF" w:themeFill="background1"/>
            <w:vAlign w:val="center"/>
          </w:tcPr>
          <w:p w:rsidR="001115F1" w:rsidRPr="007F5E70" w:rsidRDefault="001115F1" w:rsidP="007A0285">
            <w:pPr>
              <w:jc w:val="center"/>
              <w:rPr>
                <w:rFonts w:ascii="Arial" w:hAnsi="Arial" w:cs="B Nazanin"/>
                <w:sz w:val="20"/>
                <w:szCs w:val="20"/>
                <w:lang w:bidi="fa-IR"/>
              </w:rPr>
            </w:pPr>
            <w:r w:rsidRPr="007F5E70">
              <w:rPr>
                <w:rFonts w:ascii="Arial" w:hAnsi="Arial" w:cs="B Nazanin" w:hint="cs"/>
                <w:sz w:val="20"/>
                <w:szCs w:val="20"/>
                <w:rtl/>
                <w:lang w:bidi="fa-IR"/>
              </w:rPr>
              <w:t>1382</w:t>
            </w:r>
          </w:p>
        </w:tc>
      </w:tr>
      <w:tr w:rsidR="001115F1" w:rsidRPr="007F5E70" w:rsidTr="001115F1">
        <w:trPr>
          <w:trHeight w:val="20"/>
        </w:trPr>
        <w:tc>
          <w:tcPr>
            <w:tcW w:w="8936" w:type="dxa"/>
            <w:shd w:val="clear" w:color="auto" w:fill="FFFFFF" w:themeFill="background1"/>
            <w:vAlign w:val="center"/>
          </w:tcPr>
          <w:p w:rsidR="001115F1" w:rsidRPr="007F5E70" w:rsidRDefault="001115F1" w:rsidP="007A0285">
            <w:pPr>
              <w:jc w:val="center"/>
              <w:rPr>
                <w:rFonts w:ascii="Arial" w:hAnsi="Arial" w:cs="B Nazanin"/>
                <w:b/>
                <w:bCs/>
                <w:sz w:val="20"/>
                <w:szCs w:val="20"/>
              </w:rPr>
            </w:pPr>
            <w:r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بررسي</w:t>
            </w:r>
            <w:r w:rsidR="00DE78AD"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ميزان</w:t>
            </w:r>
            <w:r w:rsidR="00DE78AD"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آگاهي</w:t>
            </w:r>
            <w:r w:rsidR="00DE78AD"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و</w:t>
            </w:r>
            <w:r w:rsidR="00296551"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نگرش</w:t>
            </w:r>
            <w:r w:rsidR="00DE78AD"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نسبت</w:t>
            </w:r>
            <w:r w:rsidR="00DE78AD"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به</w:t>
            </w:r>
            <w:r w:rsidR="00DE78AD"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پيشگيري</w:t>
            </w:r>
            <w:r w:rsidR="00DE78AD"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ازسوءمصرف</w:t>
            </w:r>
            <w:r w:rsidR="00DE78AD"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مواد</w:t>
            </w:r>
            <w:r w:rsidR="00DE78AD"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در</w:t>
            </w:r>
            <w:r w:rsidR="00DE78AD"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زندانيان</w:t>
            </w:r>
            <w:r w:rsidR="00DE78AD"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وخانواده</w:t>
            </w:r>
            <w:r w:rsidR="00DE78AD"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آنان</w:t>
            </w:r>
            <w:r w:rsidR="00DE78AD"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درشهرستان</w:t>
            </w:r>
            <w:r w:rsidR="00DE78AD"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گناباد</w:t>
            </w:r>
          </w:p>
        </w:tc>
        <w:tc>
          <w:tcPr>
            <w:tcW w:w="666" w:type="dxa"/>
            <w:shd w:val="clear" w:color="auto" w:fill="FFFFFF" w:themeFill="background1"/>
            <w:vAlign w:val="center"/>
          </w:tcPr>
          <w:p w:rsidR="001115F1" w:rsidRPr="007F5E70" w:rsidRDefault="001115F1" w:rsidP="007A0285">
            <w:pPr>
              <w:jc w:val="center"/>
              <w:rPr>
                <w:rFonts w:ascii="Arial" w:hAnsi="Arial" w:cs="B Nazanin"/>
                <w:sz w:val="20"/>
                <w:szCs w:val="20"/>
                <w:lang w:bidi="fa-IR"/>
              </w:rPr>
            </w:pPr>
            <w:r w:rsidRPr="007F5E70">
              <w:rPr>
                <w:rFonts w:ascii="Arial" w:hAnsi="Arial" w:cs="B Nazanin" w:hint="cs"/>
                <w:sz w:val="20"/>
                <w:szCs w:val="20"/>
                <w:rtl/>
                <w:lang w:bidi="fa-IR"/>
              </w:rPr>
              <w:t>1382</w:t>
            </w:r>
          </w:p>
        </w:tc>
      </w:tr>
      <w:tr w:rsidR="007F5E70" w:rsidRPr="007F5E70" w:rsidTr="001115F1">
        <w:trPr>
          <w:trHeight w:val="20"/>
        </w:trPr>
        <w:tc>
          <w:tcPr>
            <w:tcW w:w="8936" w:type="dxa"/>
            <w:shd w:val="clear" w:color="auto" w:fill="FFFFFF" w:themeFill="background1"/>
            <w:vAlign w:val="center"/>
          </w:tcPr>
          <w:p w:rsidR="007F5E70" w:rsidRPr="007F5E70" w:rsidRDefault="007F5E70" w:rsidP="007A0285">
            <w:pPr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تعيين نيازهاي احساس شده جامعه براساس مدل</w:t>
            </w:r>
            <w:r w:rsidRPr="007F5E70">
              <w:rPr>
                <w:rFonts w:ascii="Arial" w:hAnsi="Arial" w:cs="B Nazanin"/>
                <w:b/>
                <w:bCs/>
                <w:sz w:val="20"/>
                <w:szCs w:val="20"/>
                <w:lang w:bidi="fa-IR"/>
              </w:rPr>
              <w:t>Community as Partner</w:t>
            </w:r>
            <w:r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درمنطقه تحت پوشش پايگاه تحقيقات جمعيتي</w:t>
            </w:r>
          </w:p>
        </w:tc>
        <w:tc>
          <w:tcPr>
            <w:tcW w:w="666" w:type="dxa"/>
            <w:shd w:val="clear" w:color="auto" w:fill="FFFFFF" w:themeFill="background1"/>
            <w:vAlign w:val="center"/>
          </w:tcPr>
          <w:p w:rsidR="007F5E70" w:rsidRPr="007F5E70" w:rsidRDefault="007F5E70" w:rsidP="007A0285">
            <w:pPr>
              <w:jc w:val="center"/>
              <w:rPr>
                <w:rFonts w:ascii="Arial" w:hAnsi="Arial" w:cs="B Nazanin"/>
                <w:sz w:val="20"/>
                <w:szCs w:val="20"/>
                <w:rtl/>
                <w:lang w:bidi="fa-IR"/>
              </w:rPr>
            </w:pPr>
            <w:r>
              <w:rPr>
                <w:rFonts w:ascii="Arial" w:hAnsi="Arial" w:cs="B Nazanin" w:hint="cs"/>
                <w:sz w:val="20"/>
                <w:szCs w:val="20"/>
                <w:rtl/>
                <w:lang w:bidi="fa-IR"/>
              </w:rPr>
              <w:t>1383</w:t>
            </w:r>
          </w:p>
        </w:tc>
      </w:tr>
      <w:tr w:rsidR="001115F1" w:rsidRPr="007F5E70" w:rsidTr="001115F1">
        <w:trPr>
          <w:trHeight w:val="20"/>
        </w:trPr>
        <w:tc>
          <w:tcPr>
            <w:tcW w:w="8936" w:type="dxa"/>
            <w:shd w:val="clear" w:color="auto" w:fill="FFFFFF" w:themeFill="background1"/>
            <w:vAlign w:val="center"/>
          </w:tcPr>
          <w:p w:rsidR="001115F1" w:rsidRPr="007F5E70" w:rsidRDefault="001115F1" w:rsidP="007A0285">
            <w:pPr>
              <w:jc w:val="center"/>
              <w:rPr>
                <w:rFonts w:ascii="Arial" w:hAnsi="Arial" w:cs="B Nazanin"/>
                <w:b/>
                <w:bCs/>
                <w:sz w:val="20"/>
                <w:szCs w:val="20"/>
              </w:rPr>
            </w:pPr>
            <w:r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تاثيرگلوكزخوراكي</w:t>
            </w:r>
            <w:r w:rsidR="00DE78AD"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برشدت</w:t>
            </w:r>
            <w:r w:rsidR="00DE78AD"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درد</w:t>
            </w:r>
            <w:r w:rsidR="00DE78AD"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نوزادان</w:t>
            </w:r>
            <w:r w:rsidR="00DE78AD"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به</w:t>
            </w:r>
            <w:r w:rsidR="00DE78AD"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هنگام</w:t>
            </w:r>
            <w:r w:rsidR="00DE78AD"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7F5E70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واكسيناسيون</w:t>
            </w:r>
          </w:p>
        </w:tc>
        <w:tc>
          <w:tcPr>
            <w:tcW w:w="666" w:type="dxa"/>
            <w:shd w:val="clear" w:color="auto" w:fill="FFFFFF" w:themeFill="background1"/>
            <w:vAlign w:val="center"/>
          </w:tcPr>
          <w:p w:rsidR="001115F1" w:rsidRPr="007F5E70" w:rsidRDefault="001115F1" w:rsidP="007A0285">
            <w:pPr>
              <w:jc w:val="center"/>
              <w:rPr>
                <w:rFonts w:ascii="Arial" w:hAnsi="Arial" w:cs="B Nazanin"/>
                <w:sz w:val="20"/>
                <w:szCs w:val="20"/>
              </w:rPr>
            </w:pPr>
            <w:r w:rsidRPr="007F5E70">
              <w:rPr>
                <w:rFonts w:ascii="Arial" w:hAnsi="Arial" w:cs="B Nazanin" w:hint="cs"/>
                <w:sz w:val="20"/>
                <w:szCs w:val="20"/>
                <w:rtl/>
              </w:rPr>
              <w:t>1384</w:t>
            </w:r>
          </w:p>
        </w:tc>
      </w:tr>
      <w:tr w:rsidR="007F5E70" w:rsidRPr="007F5E70" w:rsidTr="001115F1">
        <w:trPr>
          <w:trHeight w:val="20"/>
        </w:trPr>
        <w:tc>
          <w:tcPr>
            <w:tcW w:w="8936" w:type="dxa"/>
            <w:shd w:val="clear" w:color="auto" w:fill="FFFFFF" w:themeFill="background1"/>
            <w:vAlign w:val="center"/>
          </w:tcPr>
          <w:p w:rsidR="007F5E70" w:rsidRPr="007F5E70" w:rsidRDefault="00153A1E" w:rsidP="007A0285">
            <w:pPr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hyperlink r:id="rId11" w:history="1">
              <w:r w:rsidR="007F5E70" w:rsidRPr="007F5E70">
                <w:rPr>
                  <w:rFonts w:ascii="Arial" w:hAnsi="Arial" w:cs="B Nazanin"/>
                  <w:b/>
                  <w:bCs/>
                  <w:sz w:val="20"/>
                  <w:szCs w:val="20"/>
                  <w:rtl/>
                  <w:lang w:bidi="fa-IR"/>
                </w:rPr>
                <w:t>ميزان رضايت از زندگي زناشويي در زنان شاغل و خانه دار و همسران آنها در شهر گناباد</w:t>
              </w:r>
            </w:hyperlink>
          </w:p>
        </w:tc>
        <w:tc>
          <w:tcPr>
            <w:tcW w:w="666" w:type="dxa"/>
            <w:shd w:val="clear" w:color="auto" w:fill="FFFFFF" w:themeFill="background1"/>
            <w:vAlign w:val="center"/>
          </w:tcPr>
          <w:p w:rsidR="007F5E70" w:rsidRPr="007F5E70" w:rsidRDefault="007F5E70" w:rsidP="007A0285">
            <w:pPr>
              <w:jc w:val="center"/>
              <w:rPr>
                <w:rFonts w:ascii="Arial" w:hAnsi="Arial" w:cs="B Nazanin"/>
                <w:sz w:val="20"/>
                <w:szCs w:val="20"/>
                <w:rtl/>
              </w:rPr>
            </w:pPr>
            <w:r>
              <w:rPr>
                <w:rFonts w:ascii="Arial" w:hAnsi="Arial" w:cs="B Nazanin" w:hint="cs"/>
                <w:sz w:val="20"/>
                <w:szCs w:val="20"/>
                <w:rtl/>
              </w:rPr>
              <w:t>1385</w:t>
            </w:r>
          </w:p>
        </w:tc>
      </w:tr>
      <w:tr w:rsidR="001115F1" w:rsidRPr="007F5E70" w:rsidTr="001115F1">
        <w:trPr>
          <w:trHeight w:val="20"/>
        </w:trPr>
        <w:tc>
          <w:tcPr>
            <w:tcW w:w="8936" w:type="dxa"/>
            <w:shd w:val="clear" w:color="auto" w:fill="FFFFFF" w:themeFill="background1"/>
            <w:vAlign w:val="center"/>
          </w:tcPr>
          <w:p w:rsidR="001115F1" w:rsidRPr="007F5E70" w:rsidRDefault="00296551" w:rsidP="007A0285">
            <w:pPr>
              <w:jc w:val="center"/>
              <w:rPr>
                <w:rFonts w:ascii="Arial" w:hAnsi="Arial" w:cs="B Nazanin"/>
                <w:b/>
                <w:bCs/>
                <w:sz w:val="20"/>
                <w:szCs w:val="20"/>
              </w:rPr>
            </w:pPr>
            <w:r w:rsidRPr="007F5E70">
              <w:rPr>
                <w:rFonts w:ascii="Tahoma" w:hAnsi="Tahoma" w:cs="Tahoma"/>
                <w:color w:val="000000"/>
                <w:sz w:val="20"/>
                <w:szCs w:val="20"/>
                <w:bdr w:val="none" w:sz="0" w:space="0" w:color="auto" w:frame="1"/>
                <w:rtl/>
              </w:rPr>
              <w:t>سطح سرمي هورمون گنادوتروپين جفتي انساني به عنوان پيشگويي كننده سير حاملگي در حاملگي هاي ايجاد شده با روش هاي كمك باروري</w:t>
            </w:r>
          </w:p>
        </w:tc>
        <w:tc>
          <w:tcPr>
            <w:tcW w:w="666" w:type="dxa"/>
            <w:shd w:val="clear" w:color="auto" w:fill="FFFFFF" w:themeFill="background1"/>
            <w:vAlign w:val="center"/>
          </w:tcPr>
          <w:p w:rsidR="001115F1" w:rsidRPr="007F5E70" w:rsidRDefault="001115F1" w:rsidP="007A0285">
            <w:pPr>
              <w:jc w:val="center"/>
              <w:rPr>
                <w:rFonts w:ascii="Arial" w:hAnsi="Arial" w:cs="B Nazanin"/>
                <w:b/>
                <w:bCs/>
                <w:sz w:val="20"/>
                <w:szCs w:val="20"/>
              </w:rPr>
            </w:pPr>
            <w:r w:rsidRPr="007F5E70">
              <w:rPr>
                <w:rFonts w:ascii="Arial" w:hAnsi="Arial" w:cs="B Nazanin" w:hint="cs"/>
                <w:sz w:val="20"/>
                <w:szCs w:val="20"/>
                <w:rtl/>
              </w:rPr>
              <w:t>1388</w:t>
            </w:r>
          </w:p>
        </w:tc>
      </w:tr>
      <w:tr w:rsidR="007F5E70" w:rsidRPr="007F5E70" w:rsidTr="001115F1">
        <w:trPr>
          <w:trHeight w:val="20"/>
        </w:trPr>
        <w:tc>
          <w:tcPr>
            <w:tcW w:w="8936" w:type="dxa"/>
            <w:shd w:val="clear" w:color="auto" w:fill="FFFFFF" w:themeFill="background1"/>
            <w:vAlign w:val="center"/>
          </w:tcPr>
          <w:p w:rsidR="007F5E70" w:rsidRPr="007F5E70" w:rsidRDefault="007F5E70" w:rsidP="007A0285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bdr w:val="none" w:sz="0" w:space="0" w:color="auto" w:frame="1"/>
                <w:rtl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  <w:rtl/>
              </w:rPr>
              <w:t>بررسی و مقایسه ویژگی‌های زبانی کودکان اوتیستیک</w:t>
            </w:r>
          </w:p>
        </w:tc>
        <w:tc>
          <w:tcPr>
            <w:tcW w:w="666" w:type="dxa"/>
            <w:shd w:val="clear" w:color="auto" w:fill="FFFFFF" w:themeFill="background1"/>
            <w:vAlign w:val="center"/>
          </w:tcPr>
          <w:p w:rsidR="007F5E70" w:rsidRPr="007F5E70" w:rsidRDefault="007F5E70" w:rsidP="007A0285">
            <w:pPr>
              <w:jc w:val="center"/>
              <w:rPr>
                <w:rFonts w:ascii="Arial" w:hAnsi="Arial" w:cs="B Nazanin"/>
                <w:sz w:val="20"/>
                <w:szCs w:val="20"/>
                <w:rtl/>
              </w:rPr>
            </w:pPr>
            <w:r>
              <w:rPr>
                <w:rFonts w:ascii="Arial" w:hAnsi="Arial" w:cs="B Nazanin" w:hint="cs"/>
                <w:sz w:val="20"/>
                <w:szCs w:val="20"/>
                <w:rtl/>
              </w:rPr>
              <w:t>1392</w:t>
            </w:r>
          </w:p>
        </w:tc>
      </w:tr>
      <w:tr w:rsidR="007F5E70" w:rsidRPr="007F5E70" w:rsidTr="001115F1">
        <w:trPr>
          <w:trHeight w:val="20"/>
        </w:trPr>
        <w:tc>
          <w:tcPr>
            <w:tcW w:w="8936" w:type="dxa"/>
            <w:shd w:val="clear" w:color="auto" w:fill="FFFFFF" w:themeFill="background1"/>
            <w:vAlign w:val="center"/>
          </w:tcPr>
          <w:p w:rsidR="007F5E70" w:rsidRPr="007F5E70" w:rsidRDefault="007F5E70" w:rsidP="007A0285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  <w:bdr w:val="none" w:sz="0" w:space="0" w:color="auto" w:frame="1"/>
                <w:rtl/>
              </w:rPr>
            </w:pPr>
            <w:r>
              <w:rPr>
                <w:rtl/>
              </w:rPr>
              <w:t>نمایه توده بدنی و رابطه آن با کیفیت زندگی زنان یائسه</w:t>
            </w:r>
          </w:p>
        </w:tc>
        <w:tc>
          <w:tcPr>
            <w:tcW w:w="666" w:type="dxa"/>
            <w:shd w:val="clear" w:color="auto" w:fill="FFFFFF" w:themeFill="background1"/>
            <w:vAlign w:val="center"/>
          </w:tcPr>
          <w:p w:rsidR="007F5E70" w:rsidRPr="007F5E70" w:rsidRDefault="007F5E70" w:rsidP="007A0285">
            <w:pPr>
              <w:jc w:val="center"/>
              <w:rPr>
                <w:rFonts w:ascii="Arial" w:hAnsi="Arial" w:cs="B Nazanin"/>
                <w:sz w:val="20"/>
                <w:szCs w:val="20"/>
                <w:rtl/>
              </w:rPr>
            </w:pPr>
            <w:r>
              <w:rPr>
                <w:rFonts w:ascii="Arial" w:hAnsi="Arial" w:cs="B Nazanin" w:hint="cs"/>
                <w:sz w:val="20"/>
                <w:szCs w:val="20"/>
                <w:rtl/>
              </w:rPr>
              <w:t>1395</w:t>
            </w:r>
          </w:p>
        </w:tc>
      </w:tr>
      <w:tr w:rsidR="007F5E70" w:rsidRPr="007F5E70" w:rsidTr="001115F1">
        <w:trPr>
          <w:trHeight w:val="20"/>
        </w:trPr>
        <w:tc>
          <w:tcPr>
            <w:tcW w:w="8936" w:type="dxa"/>
            <w:shd w:val="clear" w:color="auto" w:fill="FFFFFF" w:themeFill="background1"/>
            <w:vAlign w:val="center"/>
          </w:tcPr>
          <w:p w:rsidR="007F5E70" w:rsidRDefault="004C4C06" w:rsidP="007A0285">
            <w:pPr>
              <w:jc w:val="center"/>
              <w:rPr>
                <w:rtl/>
              </w:rPr>
            </w:pPr>
            <w:r w:rsidRPr="004C4C06">
              <w:rPr>
                <w:rtl/>
              </w:rPr>
              <w:t>ارز</w:t>
            </w:r>
            <w:r w:rsidRPr="004C4C06">
              <w:rPr>
                <w:rFonts w:hint="cs"/>
                <w:rtl/>
              </w:rPr>
              <w:t>ی</w:t>
            </w:r>
            <w:r w:rsidRPr="004C4C06">
              <w:rPr>
                <w:rFonts w:hint="eastAsia"/>
                <w:rtl/>
              </w:rPr>
              <w:t>اب</w:t>
            </w:r>
            <w:r w:rsidRPr="004C4C06">
              <w:rPr>
                <w:rFonts w:hint="cs"/>
                <w:rtl/>
              </w:rPr>
              <w:t>ی</w:t>
            </w:r>
            <w:r w:rsidRPr="004C4C06">
              <w:rPr>
                <w:rtl/>
              </w:rPr>
              <w:t xml:space="preserve"> نگرش دانشجو</w:t>
            </w:r>
            <w:r w:rsidRPr="004C4C06">
              <w:rPr>
                <w:rFonts w:hint="cs"/>
                <w:rtl/>
              </w:rPr>
              <w:t>ی</w:t>
            </w:r>
            <w:r w:rsidRPr="004C4C06">
              <w:rPr>
                <w:rFonts w:hint="eastAsia"/>
                <w:rtl/>
              </w:rPr>
              <w:t>ان</w:t>
            </w:r>
            <w:r w:rsidRPr="004C4C06">
              <w:rPr>
                <w:rtl/>
              </w:rPr>
              <w:t xml:space="preserve"> دانشکده علوم پ</w:t>
            </w:r>
            <w:r w:rsidRPr="004C4C06">
              <w:rPr>
                <w:rFonts w:hint="cs"/>
                <w:rtl/>
              </w:rPr>
              <w:t>ی</w:t>
            </w:r>
            <w:r w:rsidRPr="004C4C06">
              <w:rPr>
                <w:rFonts w:hint="eastAsia"/>
                <w:rtl/>
              </w:rPr>
              <w:t>راپزشک</w:t>
            </w:r>
            <w:r w:rsidRPr="004C4C06">
              <w:rPr>
                <w:rFonts w:hint="cs"/>
                <w:rtl/>
              </w:rPr>
              <w:t>ی</w:t>
            </w:r>
            <w:r w:rsidRPr="004C4C06">
              <w:rPr>
                <w:rtl/>
              </w:rPr>
              <w:t xml:space="preserve"> مشهد به تلفن همراه در فعال</w:t>
            </w:r>
            <w:r w:rsidRPr="004C4C06">
              <w:rPr>
                <w:rFonts w:hint="cs"/>
                <w:rtl/>
              </w:rPr>
              <w:t>ی</w:t>
            </w:r>
            <w:r w:rsidRPr="004C4C06">
              <w:rPr>
                <w:rFonts w:hint="eastAsia"/>
                <w:rtl/>
              </w:rPr>
              <w:t>تها</w:t>
            </w:r>
            <w:r w:rsidRPr="004C4C06">
              <w:rPr>
                <w:rFonts w:hint="cs"/>
                <w:rtl/>
              </w:rPr>
              <w:t>ی</w:t>
            </w:r>
            <w:r w:rsidRPr="004C4C06">
              <w:rPr>
                <w:rtl/>
              </w:rPr>
              <w:t xml:space="preserve"> آموزش</w:t>
            </w:r>
            <w:r w:rsidRPr="004C4C06">
              <w:rPr>
                <w:rFonts w:hint="cs"/>
                <w:rtl/>
              </w:rPr>
              <w:t>ی</w:t>
            </w:r>
            <w:r w:rsidRPr="004C4C06">
              <w:rPr>
                <w:rtl/>
              </w:rPr>
              <w:t xml:space="preserve"> و م</w:t>
            </w:r>
            <w:r w:rsidRPr="004C4C06">
              <w:rPr>
                <w:rFonts w:hint="cs"/>
                <w:rtl/>
              </w:rPr>
              <w:t>ی</w:t>
            </w:r>
            <w:r w:rsidRPr="004C4C06">
              <w:rPr>
                <w:rFonts w:hint="eastAsia"/>
                <w:rtl/>
              </w:rPr>
              <w:t>زان</w:t>
            </w:r>
            <w:r w:rsidRPr="004C4C06">
              <w:rPr>
                <w:rtl/>
              </w:rPr>
              <w:t xml:space="preserve"> بکارگ</w:t>
            </w:r>
            <w:r w:rsidRPr="004C4C06">
              <w:rPr>
                <w:rFonts w:hint="cs"/>
                <w:rtl/>
              </w:rPr>
              <w:t>ی</w:t>
            </w:r>
            <w:r w:rsidRPr="004C4C06">
              <w:rPr>
                <w:rFonts w:hint="eastAsia"/>
                <w:rtl/>
              </w:rPr>
              <w:t>ر</w:t>
            </w:r>
            <w:r w:rsidRPr="004C4C06">
              <w:rPr>
                <w:rFonts w:hint="cs"/>
                <w:rtl/>
              </w:rPr>
              <w:t>ی</w:t>
            </w:r>
            <w:r w:rsidRPr="004C4C06">
              <w:rPr>
                <w:rtl/>
              </w:rPr>
              <w:t xml:space="preserve"> آن</w:t>
            </w:r>
          </w:p>
        </w:tc>
        <w:tc>
          <w:tcPr>
            <w:tcW w:w="666" w:type="dxa"/>
            <w:shd w:val="clear" w:color="auto" w:fill="FFFFFF" w:themeFill="background1"/>
            <w:vAlign w:val="center"/>
          </w:tcPr>
          <w:p w:rsidR="007F5E70" w:rsidRDefault="004C4C06" w:rsidP="007A0285">
            <w:pPr>
              <w:jc w:val="center"/>
              <w:rPr>
                <w:rFonts w:ascii="Arial" w:hAnsi="Arial" w:cs="B Nazanin"/>
                <w:sz w:val="20"/>
                <w:szCs w:val="20"/>
                <w:rtl/>
              </w:rPr>
            </w:pPr>
            <w:r>
              <w:rPr>
                <w:rFonts w:ascii="Arial" w:hAnsi="Arial" w:cs="B Nazanin" w:hint="cs"/>
                <w:sz w:val="20"/>
                <w:szCs w:val="20"/>
                <w:rtl/>
              </w:rPr>
              <w:t>1399</w:t>
            </w:r>
          </w:p>
        </w:tc>
      </w:tr>
      <w:tr w:rsidR="004C4C06" w:rsidRPr="007F5E70" w:rsidTr="001115F1">
        <w:trPr>
          <w:trHeight w:val="20"/>
        </w:trPr>
        <w:tc>
          <w:tcPr>
            <w:tcW w:w="8936" w:type="dxa"/>
            <w:shd w:val="clear" w:color="auto" w:fill="FFFFFF" w:themeFill="background1"/>
            <w:vAlign w:val="center"/>
          </w:tcPr>
          <w:p w:rsidR="004C4C06" w:rsidRPr="004C4C06" w:rsidRDefault="004C4C06" w:rsidP="004C4C06">
            <w:pPr>
              <w:jc w:val="center"/>
              <w:rPr>
                <w:rtl/>
              </w:rPr>
            </w:pPr>
            <w:r w:rsidRPr="004C4C06">
              <w:rPr>
                <w:rtl/>
              </w:rPr>
              <w:t>بررس</w:t>
            </w:r>
            <w:r w:rsidRPr="004C4C06">
              <w:rPr>
                <w:rFonts w:hint="cs"/>
                <w:rtl/>
              </w:rPr>
              <w:t>ی</w:t>
            </w:r>
            <w:r w:rsidRPr="004C4C06">
              <w:rPr>
                <w:rtl/>
              </w:rPr>
              <w:t xml:space="preserve"> د</w:t>
            </w:r>
            <w:r w:rsidRPr="004C4C06">
              <w:rPr>
                <w:rFonts w:hint="cs"/>
                <w:rtl/>
              </w:rPr>
              <w:t>ی</w:t>
            </w:r>
            <w:r w:rsidRPr="004C4C06">
              <w:rPr>
                <w:rFonts w:hint="eastAsia"/>
                <w:rtl/>
              </w:rPr>
              <w:t>دگاه</w:t>
            </w:r>
            <w:r w:rsidRPr="004C4C06">
              <w:rPr>
                <w:rtl/>
              </w:rPr>
              <w:t xml:space="preserve"> کاربران در مورد فاکتورهاي موثر بر ک</w:t>
            </w:r>
            <w:r w:rsidRPr="004C4C06">
              <w:rPr>
                <w:rFonts w:hint="cs"/>
                <w:rtl/>
              </w:rPr>
              <w:t>ی</w:t>
            </w:r>
            <w:r w:rsidRPr="004C4C06">
              <w:rPr>
                <w:rFonts w:hint="eastAsia"/>
                <w:rtl/>
              </w:rPr>
              <w:t>ف</w:t>
            </w:r>
            <w:r w:rsidRPr="004C4C06">
              <w:rPr>
                <w:rFonts w:hint="cs"/>
                <w:rtl/>
              </w:rPr>
              <w:t>ی</w:t>
            </w:r>
            <w:r w:rsidRPr="004C4C06">
              <w:rPr>
                <w:rFonts w:hint="eastAsia"/>
                <w:rtl/>
              </w:rPr>
              <w:t>ت</w:t>
            </w:r>
            <w:r w:rsidRPr="004C4C06">
              <w:rPr>
                <w:rtl/>
              </w:rPr>
              <w:t xml:space="preserve"> دادههاي سامانه پرونده الکترون</w:t>
            </w:r>
            <w:r w:rsidRPr="004C4C06">
              <w:rPr>
                <w:rFonts w:hint="cs"/>
                <w:rtl/>
              </w:rPr>
              <w:t>ی</w:t>
            </w:r>
            <w:r w:rsidRPr="004C4C06">
              <w:rPr>
                <w:rFonts w:hint="eastAsia"/>
                <w:rtl/>
              </w:rPr>
              <w:t>ک</w:t>
            </w:r>
            <w:r w:rsidRPr="004C4C06">
              <w:rPr>
                <w:rtl/>
              </w:rPr>
              <w:t xml:space="preserve"> سلامت (سپاس) در ب</w:t>
            </w:r>
            <w:r w:rsidRPr="004C4C06">
              <w:rPr>
                <w:rFonts w:hint="cs"/>
                <w:rtl/>
              </w:rPr>
              <w:t>ی</w:t>
            </w:r>
            <w:r w:rsidRPr="004C4C06">
              <w:rPr>
                <w:rFonts w:hint="eastAsia"/>
                <w:rtl/>
              </w:rPr>
              <w:t>مارستانهاي</w:t>
            </w:r>
            <w:r w:rsidRPr="004C4C06">
              <w:rPr>
                <w:rtl/>
              </w:rPr>
              <w:t xml:space="preserve"> تحت</w:t>
            </w:r>
            <w:r>
              <w:rPr>
                <w:rtl/>
              </w:rPr>
              <w:t xml:space="preserve"> </w:t>
            </w:r>
            <w:r w:rsidRPr="004C4C06">
              <w:rPr>
                <w:rtl/>
              </w:rPr>
              <w:t>پوشش دانشگاه علوم پزشک</w:t>
            </w:r>
            <w:r w:rsidRPr="004C4C06">
              <w:rPr>
                <w:rFonts w:hint="cs"/>
                <w:rtl/>
              </w:rPr>
              <w:t>ی</w:t>
            </w:r>
            <w:r w:rsidRPr="004C4C06">
              <w:rPr>
                <w:rtl/>
              </w:rPr>
              <w:t xml:space="preserve"> مشهد</w:t>
            </w:r>
          </w:p>
        </w:tc>
        <w:tc>
          <w:tcPr>
            <w:tcW w:w="666" w:type="dxa"/>
            <w:shd w:val="clear" w:color="auto" w:fill="FFFFFF" w:themeFill="background1"/>
            <w:vAlign w:val="center"/>
          </w:tcPr>
          <w:p w:rsidR="004C4C06" w:rsidRDefault="004C4C06" w:rsidP="007A0285">
            <w:pPr>
              <w:jc w:val="center"/>
              <w:rPr>
                <w:rFonts w:ascii="Arial" w:hAnsi="Arial" w:cs="B Nazanin"/>
                <w:sz w:val="20"/>
                <w:szCs w:val="20"/>
                <w:rtl/>
              </w:rPr>
            </w:pPr>
            <w:r>
              <w:rPr>
                <w:rFonts w:ascii="Arial" w:hAnsi="Arial" w:cs="B Nazanin" w:hint="cs"/>
                <w:sz w:val="20"/>
                <w:szCs w:val="20"/>
                <w:rtl/>
              </w:rPr>
              <w:t>1399</w:t>
            </w:r>
          </w:p>
        </w:tc>
      </w:tr>
      <w:tr w:rsidR="004C4C06" w:rsidRPr="007F5E70" w:rsidTr="001115F1">
        <w:trPr>
          <w:trHeight w:val="20"/>
        </w:trPr>
        <w:tc>
          <w:tcPr>
            <w:tcW w:w="8936" w:type="dxa"/>
            <w:shd w:val="clear" w:color="auto" w:fill="FFFFFF" w:themeFill="background1"/>
            <w:vAlign w:val="center"/>
          </w:tcPr>
          <w:p w:rsidR="004C4C06" w:rsidRPr="004C4C06" w:rsidRDefault="004C4C06" w:rsidP="007A0285">
            <w:pPr>
              <w:jc w:val="center"/>
              <w:rPr>
                <w:rtl/>
              </w:rPr>
            </w:pPr>
            <w:r w:rsidRPr="004C4C06">
              <w:rPr>
                <w:rtl/>
              </w:rPr>
              <w:t>تحل</w:t>
            </w:r>
            <w:r w:rsidRPr="004C4C06">
              <w:rPr>
                <w:rFonts w:hint="cs"/>
                <w:rtl/>
              </w:rPr>
              <w:t>ی</w:t>
            </w:r>
            <w:r w:rsidRPr="004C4C06">
              <w:rPr>
                <w:rFonts w:hint="eastAsia"/>
                <w:rtl/>
              </w:rPr>
              <w:t>ل</w:t>
            </w:r>
            <w:r w:rsidRPr="004C4C06">
              <w:rPr>
                <w:rtl/>
              </w:rPr>
              <w:t xml:space="preserve"> چندسطح</w:t>
            </w:r>
            <w:r w:rsidRPr="004C4C06">
              <w:rPr>
                <w:rFonts w:hint="cs"/>
                <w:rtl/>
              </w:rPr>
              <w:t>ی</w:t>
            </w:r>
            <w:r w:rsidRPr="004C4C06">
              <w:rPr>
                <w:rtl/>
              </w:rPr>
              <w:t xml:space="preserve"> سرطان ‌ها</w:t>
            </w:r>
            <w:r w:rsidRPr="004C4C06">
              <w:rPr>
                <w:rFonts w:hint="cs"/>
                <w:rtl/>
              </w:rPr>
              <w:t>ی</w:t>
            </w:r>
            <w:r w:rsidRPr="004C4C06">
              <w:rPr>
                <w:rtl/>
              </w:rPr>
              <w:t xml:space="preserve"> شا</w:t>
            </w:r>
            <w:r w:rsidRPr="004C4C06">
              <w:rPr>
                <w:rFonts w:hint="cs"/>
                <w:rtl/>
              </w:rPr>
              <w:t>ی</w:t>
            </w:r>
            <w:r w:rsidRPr="004C4C06">
              <w:rPr>
                <w:rFonts w:hint="eastAsia"/>
                <w:rtl/>
              </w:rPr>
              <w:t>ع</w:t>
            </w:r>
            <w:r w:rsidRPr="004C4C06">
              <w:rPr>
                <w:rtl/>
              </w:rPr>
              <w:t xml:space="preserve"> در زنان استان خراسان رضو</w:t>
            </w:r>
            <w:r w:rsidRPr="004C4C06">
              <w:rPr>
                <w:rFonts w:hint="cs"/>
                <w:rtl/>
              </w:rPr>
              <w:t>ی</w:t>
            </w:r>
            <w:r w:rsidRPr="004C4C06">
              <w:rPr>
                <w:rtl/>
              </w:rPr>
              <w:t xml:space="preserve"> ط</w:t>
            </w:r>
            <w:r w:rsidRPr="004C4C06">
              <w:rPr>
                <w:rFonts w:hint="cs"/>
                <w:rtl/>
              </w:rPr>
              <w:t>ی</w:t>
            </w:r>
            <w:r w:rsidRPr="004C4C06">
              <w:rPr>
                <w:rtl/>
              </w:rPr>
              <w:t xml:space="preserve"> سال ها</w:t>
            </w:r>
            <w:r w:rsidRPr="004C4C06">
              <w:rPr>
                <w:rFonts w:hint="cs"/>
                <w:rtl/>
              </w:rPr>
              <w:t>ی</w:t>
            </w:r>
            <w:r w:rsidRPr="004C4C06">
              <w:rPr>
                <w:rtl/>
              </w:rPr>
              <w:t xml:space="preserve"> 1391- 1394</w:t>
            </w:r>
          </w:p>
        </w:tc>
        <w:tc>
          <w:tcPr>
            <w:tcW w:w="666" w:type="dxa"/>
            <w:shd w:val="clear" w:color="auto" w:fill="FFFFFF" w:themeFill="background1"/>
            <w:vAlign w:val="center"/>
          </w:tcPr>
          <w:p w:rsidR="004C4C06" w:rsidRDefault="004C4C06" w:rsidP="007A0285">
            <w:pPr>
              <w:jc w:val="center"/>
              <w:rPr>
                <w:rFonts w:ascii="Arial" w:hAnsi="Arial" w:cs="B Nazanin"/>
                <w:sz w:val="20"/>
                <w:szCs w:val="20"/>
                <w:rtl/>
              </w:rPr>
            </w:pPr>
            <w:r>
              <w:rPr>
                <w:rFonts w:ascii="Arial" w:hAnsi="Arial" w:cs="B Nazanin" w:hint="cs"/>
                <w:sz w:val="20"/>
                <w:szCs w:val="20"/>
                <w:rtl/>
              </w:rPr>
              <w:t>1399</w:t>
            </w:r>
          </w:p>
        </w:tc>
      </w:tr>
    </w:tbl>
    <w:p w:rsidR="0061099A" w:rsidRDefault="0061099A">
      <w:pPr>
        <w:rPr>
          <w:rFonts w:cs="B Nazanin"/>
          <w:b/>
          <w:bCs/>
          <w:sz w:val="28"/>
          <w:szCs w:val="28"/>
          <w:lang w:bidi="fa-IR"/>
        </w:rPr>
      </w:pPr>
    </w:p>
    <w:p w:rsidR="009D433D" w:rsidRPr="00306D89" w:rsidRDefault="009D433D">
      <w:pPr>
        <w:rPr>
          <w:rFonts w:cs="B Nazanin"/>
          <w:b/>
          <w:bCs/>
          <w:sz w:val="28"/>
          <w:szCs w:val="28"/>
          <w:rtl/>
          <w:lang w:bidi="fa-IR"/>
        </w:rPr>
      </w:pPr>
      <w:r w:rsidRPr="00306D89">
        <w:rPr>
          <w:rFonts w:cs="B Nazanin" w:hint="cs"/>
          <w:b/>
          <w:bCs/>
          <w:sz w:val="28"/>
          <w:szCs w:val="28"/>
          <w:rtl/>
          <w:lang w:bidi="fa-IR"/>
        </w:rPr>
        <w:t>مقالات چاپ شده در مجلات معتبر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انگلیسی</w:t>
      </w:r>
    </w:p>
    <w:tbl>
      <w:tblPr>
        <w:bidiVisual/>
        <w:tblW w:w="9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42"/>
        <w:gridCol w:w="1270"/>
        <w:gridCol w:w="5387"/>
      </w:tblGrid>
      <w:tr w:rsidR="0004415F" w:rsidRPr="00306D89" w:rsidTr="0004415F">
        <w:trPr>
          <w:trHeight w:val="20"/>
        </w:trPr>
        <w:tc>
          <w:tcPr>
            <w:tcW w:w="3042" w:type="dxa"/>
            <w:shd w:val="clear" w:color="auto" w:fill="BFBFBF" w:themeFill="background1" w:themeFillShade="BF"/>
            <w:vAlign w:val="center"/>
          </w:tcPr>
          <w:p w:rsidR="0004415F" w:rsidRPr="00135287" w:rsidRDefault="0004415F" w:rsidP="00135287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35287">
              <w:rPr>
                <w:rFonts w:cs="B Nazanin"/>
                <w:b/>
                <w:bCs/>
                <w:lang w:bidi="fa-IR"/>
              </w:rPr>
              <w:t>Journal</w:t>
            </w:r>
          </w:p>
        </w:tc>
        <w:tc>
          <w:tcPr>
            <w:tcW w:w="1270" w:type="dxa"/>
            <w:shd w:val="clear" w:color="auto" w:fill="BFBFBF" w:themeFill="background1" w:themeFillShade="BF"/>
            <w:vAlign w:val="center"/>
          </w:tcPr>
          <w:p w:rsidR="0004415F" w:rsidRPr="00135287" w:rsidRDefault="0004415F" w:rsidP="00135287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135287">
              <w:rPr>
                <w:rFonts w:cs="B Nazanin"/>
                <w:b/>
                <w:bCs/>
                <w:lang w:bidi="fa-IR"/>
              </w:rPr>
              <w:t>Year</w:t>
            </w:r>
          </w:p>
        </w:tc>
        <w:tc>
          <w:tcPr>
            <w:tcW w:w="5387" w:type="dxa"/>
            <w:shd w:val="clear" w:color="auto" w:fill="BFBFBF" w:themeFill="background1" w:themeFillShade="BF"/>
            <w:vAlign w:val="center"/>
          </w:tcPr>
          <w:p w:rsidR="0004415F" w:rsidRPr="00135287" w:rsidRDefault="0004415F" w:rsidP="00135287">
            <w:pPr>
              <w:jc w:val="center"/>
              <w:rPr>
                <w:rFonts w:cs="B Nazanin"/>
                <w:b/>
                <w:bCs/>
                <w:lang w:bidi="fa-IR"/>
              </w:rPr>
            </w:pPr>
            <w:r w:rsidRPr="00135287">
              <w:rPr>
                <w:rFonts w:cs="B Nazanin"/>
                <w:b/>
                <w:bCs/>
                <w:lang w:bidi="fa-IR"/>
              </w:rPr>
              <w:t>Title</w:t>
            </w:r>
          </w:p>
        </w:tc>
      </w:tr>
      <w:tr w:rsidR="0004415F" w:rsidRPr="00306D89" w:rsidTr="0004415F">
        <w:trPr>
          <w:trHeight w:val="113"/>
        </w:trPr>
        <w:tc>
          <w:tcPr>
            <w:tcW w:w="3042" w:type="dxa"/>
            <w:shd w:val="clear" w:color="auto" w:fill="FFFFFF" w:themeFill="background1"/>
            <w:vAlign w:val="center"/>
          </w:tcPr>
          <w:p w:rsidR="0004415F" w:rsidRPr="00BB014D" w:rsidRDefault="0004415F" w:rsidP="007A0285">
            <w:pPr>
              <w:ind w:left="27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B014D">
              <w:rPr>
                <w:rFonts w:ascii="Tahoma" w:hAnsi="Tahoma" w:cs="Tahoma"/>
                <w:sz w:val="20"/>
                <w:szCs w:val="20"/>
              </w:rPr>
              <w:t xml:space="preserve">Journal of </w:t>
            </w:r>
            <w:proofErr w:type="spellStart"/>
            <w:r w:rsidRPr="00BB014D">
              <w:rPr>
                <w:rFonts w:ascii="Tahoma" w:hAnsi="Tahoma" w:cs="Tahoma"/>
                <w:sz w:val="20"/>
                <w:szCs w:val="20"/>
              </w:rPr>
              <w:t>Ophtalmic</w:t>
            </w:r>
            <w:proofErr w:type="spellEnd"/>
            <w:r w:rsidRPr="00BB014D">
              <w:rPr>
                <w:rFonts w:ascii="Tahoma" w:hAnsi="Tahoma" w:cs="Tahoma"/>
                <w:sz w:val="20"/>
                <w:szCs w:val="20"/>
              </w:rPr>
              <w:t xml:space="preserve"> &amp; Vision  Research</w:t>
            </w:r>
          </w:p>
          <w:p w:rsidR="0004415F" w:rsidRPr="00BB014D" w:rsidRDefault="0004415F" w:rsidP="007A0285">
            <w:pPr>
              <w:ind w:left="27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B014D">
              <w:rPr>
                <w:rFonts w:ascii="Tahoma" w:hAnsi="Tahoma" w:cs="Tahoma"/>
                <w:sz w:val="20"/>
                <w:szCs w:val="20"/>
              </w:rPr>
              <w:t>5(3): 175-181</w:t>
            </w:r>
          </w:p>
          <w:p w:rsidR="0004415F" w:rsidRPr="00BB014D" w:rsidRDefault="0004415F" w:rsidP="007A0285">
            <w:pPr>
              <w:ind w:left="270"/>
              <w:jc w:val="center"/>
              <w:rPr>
                <w:rFonts w:ascii="Tahoma" w:hAnsi="Tahoma" w:cs="Tahoma"/>
                <w:sz w:val="20"/>
                <w:szCs w:val="20"/>
                <w:lang w:bidi="fa-IR"/>
              </w:rPr>
            </w:pPr>
          </w:p>
        </w:tc>
        <w:tc>
          <w:tcPr>
            <w:tcW w:w="1270" w:type="dxa"/>
            <w:shd w:val="clear" w:color="auto" w:fill="FFFFFF" w:themeFill="background1"/>
            <w:vAlign w:val="center"/>
          </w:tcPr>
          <w:p w:rsidR="0004415F" w:rsidRPr="00BB014D" w:rsidRDefault="0004415F" w:rsidP="007A0285">
            <w:pPr>
              <w:jc w:val="center"/>
              <w:rPr>
                <w:rFonts w:ascii="Tahoma" w:hAnsi="Tahoma" w:cs="Tahoma"/>
                <w:sz w:val="20"/>
                <w:szCs w:val="20"/>
                <w:rtl/>
                <w:lang w:bidi="fa-IR"/>
              </w:rPr>
            </w:pPr>
            <w:r w:rsidRPr="00BB014D">
              <w:rPr>
                <w:rFonts w:ascii="Tahoma" w:hAnsi="Tahoma" w:cs="Tahoma"/>
                <w:sz w:val="20"/>
                <w:szCs w:val="20"/>
              </w:rPr>
              <w:t>July2010</w:t>
            </w:r>
          </w:p>
        </w:tc>
        <w:tc>
          <w:tcPr>
            <w:tcW w:w="5387" w:type="dxa"/>
            <w:shd w:val="clear" w:color="auto" w:fill="FFFFFF" w:themeFill="background1"/>
            <w:vAlign w:val="center"/>
          </w:tcPr>
          <w:p w:rsidR="0004415F" w:rsidRPr="00BB014D" w:rsidRDefault="0004415F" w:rsidP="00135287">
            <w:pPr>
              <w:bidi w:val="0"/>
              <w:jc w:val="center"/>
              <w:rPr>
                <w:rFonts w:ascii="Tahoma" w:hAnsi="Tahoma" w:cs="Tahoma"/>
                <w:b/>
                <w:bCs/>
                <w:sz w:val="20"/>
                <w:szCs w:val="20"/>
                <w:lang w:bidi="fa-IR"/>
              </w:rPr>
            </w:pPr>
            <w:r w:rsidRPr="00BB014D">
              <w:rPr>
                <w:rFonts w:ascii="Tahoma" w:hAnsi="Tahoma" w:cs="Tahoma"/>
                <w:sz w:val="20"/>
                <w:szCs w:val="20"/>
              </w:rPr>
              <w:t>Contrast Sensitivity versus Visual Evoked Potentials in Multiple Sclerosis</w:t>
            </w:r>
          </w:p>
        </w:tc>
      </w:tr>
      <w:tr w:rsidR="0004415F" w:rsidRPr="00306D89" w:rsidTr="0004415F">
        <w:trPr>
          <w:trHeight w:val="1220"/>
        </w:trPr>
        <w:tc>
          <w:tcPr>
            <w:tcW w:w="3042" w:type="dxa"/>
            <w:shd w:val="clear" w:color="auto" w:fill="FFFFFF" w:themeFill="background1"/>
            <w:vAlign w:val="center"/>
          </w:tcPr>
          <w:p w:rsidR="0004415F" w:rsidRPr="00BB014D" w:rsidRDefault="0004415F" w:rsidP="007A0285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B014D">
              <w:rPr>
                <w:rFonts w:ascii="Tahoma" w:hAnsi="Tahoma" w:cs="Tahoma"/>
                <w:sz w:val="20"/>
                <w:szCs w:val="20"/>
              </w:rPr>
              <w:t>Iranian Journal of Ophthalmology</w:t>
            </w:r>
          </w:p>
        </w:tc>
        <w:tc>
          <w:tcPr>
            <w:tcW w:w="1270" w:type="dxa"/>
            <w:shd w:val="clear" w:color="auto" w:fill="FFFFFF" w:themeFill="background1"/>
            <w:vAlign w:val="center"/>
          </w:tcPr>
          <w:p w:rsidR="0004415F" w:rsidRPr="00BB014D" w:rsidRDefault="0004415F" w:rsidP="007A0285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lang w:bidi="fa-IR"/>
              </w:rPr>
            </w:pPr>
            <w:r w:rsidRPr="00BB014D">
              <w:rPr>
                <w:rFonts w:ascii="Tahoma" w:hAnsi="Tahoma" w:cs="Tahoma"/>
                <w:sz w:val="20"/>
                <w:szCs w:val="20"/>
                <w:rtl/>
              </w:rPr>
              <w:t>1389</w:t>
            </w:r>
          </w:p>
        </w:tc>
        <w:tc>
          <w:tcPr>
            <w:tcW w:w="5387" w:type="dxa"/>
            <w:shd w:val="clear" w:color="auto" w:fill="FFFFFF" w:themeFill="background1"/>
            <w:vAlign w:val="center"/>
          </w:tcPr>
          <w:p w:rsidR="0004415F" w:rsidRPr="00BB014D" w:rsidRDefault="0004415F" w:rsidP="00135287">
            <w:pPr>
              <w:bidi w:val="0"/>
              <w:spacing w:line="240" w:lineRule="atLeast"/>
              <w:jc w:val="center"/>
              <w:outlineLvl w:val="1"/>
              <w:rPr>
                <w:rFonts w:ascii="Tahoma" w:hAnsi="Tahoma" w:cs="Tahoma"/>
                <w:b/>
                <w:bCs/>
                <w:sz w:val="20"/>
                <w:szCs w:val="20"/>
                <w:rtl/>
                <w:lang w:bidi="fa-IR"/>
              </w:rPr>
            </w:pPr>
            <w:r w:rsidRPr="00BB014D">
              <w:rPr>
                <w:rFonts w:ascii="Tahoma" w:hAnsi="Tahoma" w:cs="Tahoma"/>
                <w:sz w:val="20"/>
                <w:szCs w:val="20"/>
              </w:rPr>
              <w:t xml:space="preserve">Discrepancy between actual and theoretical anterior chamber depth in patients with </w:t>
            </w:r>
            <w:proofErr w:type="spellStart"/>
            <w:r w:rsidRPr="00BB014D">
              <w:rPr>
                <w:rFonts w:ascii="Tahoma" w:hAnsi="Tahoma" w:cs="Tahoma"/>
                <w:sz w:val="20"/>
                <w:szCs w:val="20"/>
              </w:rPr>
              <w:t>Morcher</w:t>
            </w:r>
            <w:proofErr w:type="spellEnd"/>
            <w:r w:rsidRPr="00BB014D">
              <w:rPr>
                <w:rFonts w:ascii="Tahoma" w:hAnsi="Tahoma" w:cs="Tahoma"/>
                <w:sz w:val="20"/>
                <w:szCs w:val="20"/>
              </w:rPr>
              <w:t xml:space="preserve"> posterior chamber intraocular lens</w:t>
            </w:r>
          </w:p>
        </w:tc>
      </w:tr>
      <w:tr w:rsidR="0004415F" w:rsidRPr="00306D89" w:rsidTr="0004415F">
        <w:trPr>
          <w:trHeight w:val="20"/>
        </w:trPr>
        <w:tc>
          <w:tcPr>
            <w:tcW w:w="3042" w:type="dxa"/>
            <w:shd w:val="clear" w:color="auto" w:fill="FFFFFF" w:themeFill="background1"/>
            <w:vAlign w:val="center"/>
          </w:tcPr>
          <w:p w:rsidR="0004415F" w:rsidRPr="00BB014D" w:rsidRDefault="0004415F" w:rsidP="007A028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B014D">
              <w:rPr>
                <w:rFonts w:ascii="Tahoma" w:hAnsi="Tahoma" w:cs="Tahoma"/>
                <w:sz w:val="20"/>
                <w:szCs w:val="20"/>
              </w:rPr>
              <w:t>Journal of telemedicine and telecare</w:t>
            </w:r>
          </w:p>
          <w:p w:rsidR="0004415F" w:rsidRPr="00BB014D" w:rsidRDefault="0004415F" w:rsidP="007A028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B014D">
              <w:rPr>
                <w:rFonts w:ascii="Tahoma" w:hAnsi="Tahoma" w:cs="Tahoma"/>
                <w:sz w:val="20"/>
                <w:szCs w:val="20"/>
              </w:rPr>
              <w:t>17(6):324-327</w:t>
            </w:r>
          </w:p>
        </w:tc>
        <w:tc>
          <w:tcPr>
            <w:tcW w:w="1270" w:type="dxa"/>
            <w:shd w:val="clear" w:color="auto" w:fill="FFFFFF" w:themeFill="background1"/>
            <w:vAlign w:val="center"/>
          </w:tcPr>
          <w:p w:rsidR="0004415F" w:rsidRPr="00BB014D" w:rsidRDefault="0004415F" w:rsidP="007A0285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B014D">
              <w:rPr>
                <w:rFonts w:ascii="Tahoma" w:hAnsi="Tahoma" w:cs="Tahoma"/>
                <w:sz w:val="20"/>
                <w:szCs w:val="20"/>
                <w:rtl/>
              </w:rPr>
              <w:t>1390</w:t>
            </w:r>
            <w:r w:rsidRPr="00BB014D">
              <w:rPr>
                <w:rFonts w:ascii="Tahoma" w:hAnsi="Tahoma" w:cs="Tahoma"/>
                <w:sz w:val="20"/>
                <w:szCs w:val="20"/>
              </w:rPr>
              <w:t>2011-</w:t>
            </w:r>
          </w:p>
        </w:tc>
        <w:tc>
          <w:tcPr>
            <w:tcW w:w="5387" w:type="dxa"/>
            <w:shd w:val="clear" w:color="auto" w:fill="FFFFFF" w:themeFill="background1"/>
            <w:vAlign w:val="center"/>
          </w:tcPr>
          <w:p w:rsidR="0004415F" w:rsidRPr="00BB014D" w:rsidRDefault="0004415F" w:rsidP="00135287">
            <w:pPr>
              <w:bidi w:val="0"/>
              <w:spacing w:line="240" w:lineRule="atLeast"/>
              <w:jc w:val="center"/>
              <w:outlineLvl w:val="1"/>
              <w:rPr>
                <w:rFonts w:ascii="Tahoma" w:hAnsi="Tahoma" w:cs="Tahoma"/>
                <w:b/>
                <w:bCs/>
                <w:sz w:val="20"/>
                <w:szCs w:val="20"/>
                <w:lang w:bidi="fa-IR"/>
              </w:rPr>
            </w:pPr>
            <w:r w:rsidRPr="00BB014D">
              <w:rPr>
                <w:rFonts w:ascii="Tahoma" w:hAnsi="Tahoma" w:cs="Tahoma"/>
                <w:sz w:val="20"/>
                <w:szCs w:val="20"/>
              </w:rPr>
              <w:t>Teleconsultation via the web: an analysis of the type of questions that Iranian patients ask</w:t>
            </w:r>
          </w:p>
        </w:tc>
      </w:tr>
      <w:tr w:rsidR="0004415F" w:rsidRPr="00306D89" w:rsidTr="0004415F">
        <w:trPr>
          <w:trHeight w:val="1080"/>
        </w:trPr>
        <w:tc>
          <w:tcPr>
            <w:tcW w:w="3042" w:type="dxa"/>
            <w:shd w:val="clear" w:color="auto" w:fill="FFFFFF" w:themeFill="background1"/>
            <w:vAlign w:val="center"/>
          </w:tcPr>
          <w:p w:rsidR="0004415F" w:rsidRPr="00BB014D" w:rsidRDefault="0004415F" w:rsidP="007A028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B014D">
              <w:rPr>
                <w:rFonts w:ascii="Tahoma" w:hAnsi="Tahoma" w:cs="Tahoma"/>
                <w:sz w:val="20"/>
                <w:szCs w:val="20"/>
              </w:rPr>
              <w:t>Journal of Oral Science</w:t>
            </w:r>
          </w:p>
          <w:p w:rsidR="0004415F" w:rsidRPr="00BB014D" w:rsidRDefault="0004415F" w:rsidP="007A028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B014D">
              <w:rPr>
                <w:rFonts w:ascii="Tahoma" w:hAnsi="Tahoma" w:cs="Tahoma"/>
                <w:sz w:val="20"/>
                <w:szCs w:val="20"/>
              </w:rPr>
              <w:t>53(2):213-7</w:t>
            </w:r>
          </w:p>
          <w:p w:rsidR="0004415F" w:rsidRPr="00BB014D" w:rsidRDefault="0004415F" w:rsidP="007A0285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1270" w:type="dxa"/>
            <w:shd w:val="clear" w:color="auto" w:fill="FFFFFF" w:themeFill="background1"/>
            <w:vAlign w:val="center"/>
          </w:tcPr>
          <w:p w:rsidR="0004415F" w:rsidRPr="00BB014D" w:rsidRDefault="0004415F" w:rsidP="007A0285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lang w:bidi="fa-IR"/>
              </w:rPr>
            </w:pPr>
            <w:r w:rsidRPr="00BB014D">
              <w:rPr>
                <w:rFonts w:ascii="Tahoma" w:hAnsi="Tahoma" w:cs="Tahoma"/>
                <w:sz w:val="20"/>
                <w:szCs w:val="20"/>
              </w:rPr>
              <w:t>Jun2011</w:t>
            </w:r>
          </w:p>
        </w:tc>
        <w:tc>
          <w:tcPr>
            <w:tcW w:w="5387" w:type="dxa"/>
            <w:shd w:val="clear" w:color="auto" w:fill="FFFFFF" w:themeFill="background1"/>
            <w:vAlign w:val="center"/>
          </w:tcPr>
          <w:p w:rsidR="0004415F" w:rsidRPr="00BB014D" w:rsidRDefault="0004415F" w:rsidP="00135287">
            <w:pPr>
              <w:pStyle w:val="Default"/>
              <w:jc w:val="center"/>
              <w:rPr>
                <w:rFonts w:ascii="Tahoma" w:hAnsi="Tahoma" w:cs="Tahoma"/>
                <w:b/>
                <w:bCs/>
                <w:color w:val="auto"/>
                <w:sz w:val="20"/>
                <w:szCs w:val="20"/>
                <w:lang w:bidi="fa-IR"/>
              </w:rPr>
            </w:pPr>
            <w:proofErr w:type="spellStart"/>
            <w:r w:rsidRPr="00BB014D">
              <w:rPr>
                <w:rFonts w:ascii="Tahoma" w:hAnsi="Tahoma" w:cs="Tahoma"/>
                <w:sz w:val="20"/>
                <w:szCs w:val="20"/>
              </w:rPr>
              <w:t>Immunohistochemical</w:t>
            </w:r>
            <w:proofErr w:type="spellEnd"/>
            <w:r w:rsidRPr="00BB014D">
              <w:rPr>
                <w:rFonts w:ascii="Tahoma" w:hAnsi="Tahoma" w:cs="Tahoma"/>
                <w:sz w:val="20"/>
                <w:szCs w:val="20"/>
              </w:rPr>
              <w:t xml:space="preserve"> detection of p53 and PCNA in </w:t>
            </w:r>
            <w:proofErr w:type="spellStart"/>
            <w:r w:rsidRPr="00BB014D">
              <w:rPr>
                <w:rFonts w:ascii="Tahoma" w:hAnsi="Tahoma" w:cs="Tahoma"/>
                <w:sz w:val="20"/>
                <w:szCs w:val="20"/>
              </w:rPr>
              <w:t>ameloblastoma</w:t>
            </w:r>
            <w:proofErr w:type="spellEnd"/>
            <w:r w:rsidRPr="00BB014D">
              <w:rPr>
                <w:rFonts w:ascii="Tahoma" w:hAnsi="Tahoma" w:cs="Tahoma"/>
                <w:sz w:val="20"/>
                <w:szCs w:val="20"/>
              </w:rPr>
              <w:t xml:space="preserve"> and </w:t>
            </w:r>
            <w:proofErr w:type="spellStart"/>
            <w:r w:rsidRPr="00BB014D">
              <w:rPr>
                <w:rFonts w:ascii="Tahoma" w:hAnsi="Tahoma" w:cs="Tahoma"/>
                <w:sz w:val="20"/>
                <w:szCs w:val="20"/>
              </w:rPr>
              <w:t>adenomatoid</w:t>
            </w:r>
            <w:proofErr w:type="spellEnd"/>
            <w:r w:rsidRPr="00BB014D">
              <w:rPr>
                <w:rFonts w:ascii="Tahoma" w:hAnsi="Tahoma" w:cs="Tahoma"/>
                <w:sz w:val="20"/>
                <w:szCs w:val="20"/>
              </w:rPr>
              <w:t xml:space="preserve"> odontogenic tumor</w:t>
            </w:r>
          </w:p>
        </w:tc>
      </w:tr>
      <w:tr w:rsidR="0004415F" w:rsidRPr="00306D89" w:rsidTr="0004415F">
        <w:trPr>
          <w:trHeight w:val="1422"/>
        </w:trPr>
        <w:tc>
          <w:tcPr>
            <w:tcW w:w="3042" w:type="dxa"/>
            <w:shd w:val="clear" w:color="auto" w:fill="FFFFFF" w:themeFill="background1"/>
            <w:vAlign w:val="center"/>
          </w:tcPr>
          <w:p w:rsidR="0004415F" w:rsidRPr="00BB014D" w:rsidRDefault="0004415F" w:rsidP="008611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BB014D">
              <w:rPr>
                <w:rFonts w:ascii="Tahoma" w:hAnsi="Tahoma" w:cs="Tahoma"/>
                <w:sz w:val="20"/>
                <w:szCs w:val="20"/>
              </w:rPr>
              <w:t>Medicina</w:t>
            </w:r>
            <w:proofErr w:type="spellEnd"/>
            <w:r w:rsidRPr="00BB014D">
              <w:rPr>
                <w:rFonts w:ascii="Tahoma" w:hAnsi="Tahoma" w:cs="Tahoma"/>
                <w:sz w:val="20"/>
                <w:szCs w:val="20"/>
              </w:rPr>
              <w:t xml:space="preserve"> Oral </w:t>
            </w:r>
            <w:proofErr w:type="spellStart"/>
            <w:r w:rsidRPr="00BB014D">
              <w:rPr>
                <w:rFonts w:ascii="Tahoma" w:hAnsi="Tahoma" w:cs="Tahoma"/>
                <w:sz w:val="20"/>
                <w:szCs w:val="20"/>
              </w:rPr>
              <w:t>Patologia</w:t>
            </w:r>
            <w:proofErr w:type="spellEnd"/>
            <w:r w:rsidRPr="00BB014D">
              <w:rPr>
                <w:rFonts w:ascii="Tahoma" w:hAnsi="Tahoma" w:cs="Tahoma"/>
                <w:sz w:val="20"/>
                <w:szCs w:val="20"/>
              </w:rPr>
              <w:t xml:space="preserve"> Oral Y </w:t>
            </w:r>
            <w:proofErr w:type="spellStart"/>
            <w:r w:rsidRPr="00BB014D">
              <w:rPr>
                <w:rFonts w:ascii="Tahoma" w:hAnsi="Tahoma" w:cs="Tahoma"/>
                <w:sz w:val="20"/>
                <w:szCs w:val="20"/>
              </w:rPr>
              <w:t>Cirugia</w:t>
            </w:r>
            <w:proofErr w:type="spellEnd"/>
            <w:r w:rsidRPr="00BB014D">
              <w:rPr>
                <w:rFonts w:ascii="Tahoma" w:hAnsi="Tahoma" w:cs="Tahoma"/>
                <w:sz w:val="20"/>
                <w:szCs w:val="20"/>
              </w:rPr>
              <w:t xml:space="preserve"> Bucal16(6):730-735</w:t>
            </w:r>
          </w:p>
        </w:tc>
        <w:tc>
          <w:tcPr>
            <w:tcW w:w="1270" w:type="dxa"/>
            <w:shd w:val="clear" w:color="auto" w:fill="FFFFFF" w:themeFill="background1"/>
            <w:vAlign w:val="center"/>
          </w:tcPr>
          <w:p w:rsidR="0004415F" w:rsidRPr="00BB014D" w:rsidRDefault="0004415F" w:rsidP="008611C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B014D">
              <w:rPr>
                <w:rFonts w:ascii="Tahoma" w:hAnsi="Tahoma" w:cs="Tahoma"/>
                <w:sz w:val="20"/>
                <w:szCs w:val="20"/>
              </w:rPr>
              <w:t>September2011</w:t>
            </w:r>
          </w:p>
        </w:tc>
        <w:tc>
          <w:tcPr>
            <w:tcW w:w="5387" w:type="dxa"/>
            <w:shd w:val="clear" w:color="auto" w:fill="FFFFFF" w:themeFill="background1"/>
            <w:vAlign w:val="center"/>
          </w:tcPr>
          <w:p w:rsidR="0004415F" w:rsidRPr="00BB014D" w:rsidRDefault="0004415F" w:rsidP="008611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B014D">
              <w:rPr>
                <w:rFonts w:ascii="Tahoma" w:hAnsi="Tahoma" w:cs="Tahoma"/>
                <w:sz w:val="20"/>
                <w:szCs w:val="20"/>
              </w:rPr>
              <w:t xml:space="preserve">The expression of heat shock proteins 27 and 105 in squamous cell carcinoma of the tongue and relationship with </w:t>
            </w:r>
            <w:proofErr w:type="spellStart"/>
            <w:r w:rsidRPr="00BB014D">
              <w:rPr>
                <w:rFonts w:ascii="Tahoma" w:hAnsi="Tahoma" w:cs="Tahoma"/>
                <w:sz w:val="20"/>
                <w:szCs w:val="20"/>
              </w:rPr>
              <w:t>clinicopathological</w:t>
            </w:r>
            <w:proofErr w:type="spellEnd"/>
            <w:r w:rsidRPr="00BB014D">
              <w:rPr>
                <w:rFonts w:ascii="Tahoma" w:hAnsi="Tahoma" w:cs="Tahoma"/>
                <w:sz w:val="20"/>
                <w:szCs w:val="20"/>
              </w:rPr>
              <w:t xml:space="preserve"> index</w:t>
            </w:r>
          </w:p>
        </w:tc>
      </w:tr>
      <w:tr w:rsidR="0004415F" w:rsidRPr="00306D89" w:rsidTr="0004415F">
        <w:trPr>
          <w:trHeight w:val="1258"/>
        </w:trPr>
        <w:tc>
          <w:tcPr>
            <w:tcW w:w="3042" w:type="dxa"/>
            <w:shd w:val="clear" w:color="auto" w:fill="FFFFFF" w:themeFill="background1"/>
            <w:vAlign w:val="center"/>
          </w:tcPr>
          <w:p w:rsidR="0004415F" w:rsidRPr="00BB014D" w:rsidRDefault="0004415F" w:rsidP="008611C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B014D">
              <w:rPr>
                <w:rFonts w:ascii="Tahoma" w:hAnsi="Tahoma" w:cs="Tahoma"/>
                <w:sz w:val="20"/>
                <w:szCs w:val="20"/>
              </w:rPr>
              <w:lastRenderedPageBreak/>
              <w:t>The Journal of craniofacial surgery</w:t>
            </w:r>
          </w:p>
          <w:p w:rsidR="0004415F" w:rsidRPr="00BB014D" w:rsidRDefault="0004415F" w:rsidP="008611C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B014D">
              <w:rPr>
                <w:rFonts w:ascii="Tahoma" w:hAnsi="Tahoma" w:cs="Tahoma"/>
                <w:sz w:val="20"/>
                <w:szCs w:val="20"/>
              </w:rPr>
              <w:t>22(6):2179-84</w:t>
            </w:r>
          </w:p>
        </w:tc>
        <w:tc>
          <w:tcPr>
            <w:tcW w:w="1270" w:type="dxa"/>
            <w:shd w:val="clear" w:color="auto" w:fill="FFFFFF" w:themeFill="background1"/>
            <w:vAlign w:val="center"/>
          </w:tcPr>
          <w:p w:rsidR="0088620C" w:rsidRDefault="0004415F" w:rsidP="008611C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B014D">
              <w:rPr>
                <w:rFonts w:ascii="Tahoma" w:hAnsi="Tahoma" w:cs="Tahoma"/>
                <w:sz w:val="20"/>
                <w:szCs w:val="20"/>
              </w:rPr>
              <w:t>November</w:t>
            </w:r>
          </w:p>
          <w:p w:rsidR="0004415F" w:rsidRPr="00BB014D" w:rsidRDefault="0004415F" w:rsidP="008611C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B014D">
              <w:rPr>
                <w:rFonts w:ascii="Tahoma" w:hAnsi="Tahoma" w:cs="Tahoma"/>
                <w:sz w:val="20"/>
                <w:szCs w:val="20"/>
              </w:rPr>
              <w:t>2011</w:t>
            </w:r>
          </w:p>
        </w:tc>
        <w:tc>
          <w:tcPr>
            <w:tcW w:w="5387" w:type="dxa"/>
            <w:shd w:val="clear" w:color="auto" w:fill="FFFFFF" w:themeFill="background1"/>
            <w:vAlign w:val="center"/>
          </w:tcPr>
          <w:p w:rsidR="0004415F" w:rsidRPr="00BB014D" w:rsidRDefault="0004415F" w:rsidP="008611CC">
            <w:pPr>
              <w:pStyle w:val="Default"/>
              <w:jc w:val="center"/>
              <w:rPr>
                <w:rFonts w:ascii="Tahoma" w:hAnsi="Tahoma" w:cs="Tahoma"/>
                <w:b/>
                <w:bCs/>
                <w:color w:val="auto"/>
                <w:sz w:val="20"/>
                <w:szCs w:val="20"/>
                <w:lang w:bidi="fa-IR"/>
              </w:rPr>
            </w:pPr>
            <w:r w:rsidRPr="00BB014D">
              <w:rPr>
                <w:rFonts w:ascii="Tahoma" w:hAnsi="Tahoma" w:cs="Tahoma"/>
                <w:sz w:val="20"/>
                <w:szCs w:val="20"/>
              </w:rPr>
              <w:t>Evaluation of the Sonographic Features of Metastatic Cervical Lymph Nodes in Patients With Head and Neck Malignancy</w:t>
            </w:r>
          </w:p>
        </w:tc>
      </w:tr>
      <w:tr w:rsidR="0004415F" w:rsidRPr="00306D89" w:rsidTr="0004415F">
        <w:trPr>
          <w:trHeight w:val="1842"/>
        </w:trPr>
        <w:tc>
          <w:tcPr>
            <w:tcW w:w="3042" w:type="dxa"/>
            <w:shd w:val="clear" w:color="auto" w:fill="FFFFFF" w:themeFill="background1"/>
            <w:vAlign w:val="center"/>
          </w:tcPr>
          <w:p w:rsidR="0004415F" w:rsidRPr="00BB014D" w:rsidRDefault="0004415F" w:rsidP="008611C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B014D">
              <w:rPr>
                <w:rFonts w:ascii="Tahoma" w:hAnsi="Tahoma" w:cs="Tahoma"/>
                <w:sz w:val="20"/>
                <w:szCs w:val="20"/>
              </w:rPr>
              <w:t>International Endodontic Journal</w:t>
            </w:r>
          </w:p>
          <w:p w:rsidR="0004415F" w:rsidRPr="00BB014D" w:rsidRDefault="0004415F" w:rsidP="008611C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B014D">
              <w:rPr>
                <w:rFonts w:ascii="Tahoma" w:hAnsi="Tahoma" w:cs="Tahoma"/>
                <w:sz w:val="20"/>
                <w:szCs w:val="20"/>
              </w:rPr>
              <w:t>45(10):921-926</w:t>
            </w:r>
          </w:p>
        </w:tc>
        <w:tc>
          <w:tcPr>
            <w:tcW w:w="1270" w:type="dxa"/>
            <w:shd w:val="clear" w:color="auto" w:fill="FFFFFF" w:themeFill="background1"/>
            <w:vAlign w:val="center"/>
          </w:tcPr>
          <w:p w:rsidR="0004415F" w:rsidRPr="00BB014D" w:rsidRDefault="0004415F" w:rsidP="008611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lang w:bidi="fa-IR"/>
              </w:rPr>
            </w:pPr>
            <w:r w:rsidRPr="00BB014D">
              <w:rPr>
                <w:rFonts w:ascii="Tahoma" w:hAnsi="Tahoma" w:cs="Tahoma"/>
                <w:sz w:val="20"/>
                <w:szCs w:val="20"/>
              </w:rPr>
              <w:t>October 2012</w:t>
            </w:r>
          </w:p>
        </w:tc>
        <w:tc>
          <w:tcPr>
            <w:tcW w:w="5387" w:type="dxa"/>
            <w:shd w:val="clear" w:color="auto" w:fill="FFFFFF" w:themeFill="background1"/>
            <w:vAlign w:val="center"/>
          </w:tcPr>
          <w:p w:rsidR="0004415F" w:rsidRPr="00BB014D" w:rsidRDefault="0004415F" w:rsidP="008611CC">
            <w:pPr>
              <w:pStyle w:val="Default"/>
              <w:jc w:val="center"/>
              <w:rPr>
                <w:rFonts w:ascii="Tahoma" w:hAnsi="Tahoma" w:cs="Tahoma"/>
                <w:b/>
                <w:bCs/>
                <w:color w:val="auto"/>
                <w:sz w:val="20"/>
                <w:szCs w:val="20"/>
                <w:lang w:bidi="fa-IR"/>
              </w:rPr>
            </w:pPr>
            <w:r w:rsidRPr="00BB014D">
              <w:rPr>
                <w:rFonts w:ascii="Tahoma" w:hAnsi="Tahoma" w:cs="Tahoma"/>
                <w:sz w:val="20"/>
                <w:szCs w:val="20"/>
              </w:rPr>
              <w:t xml:space="preserve">Comparison of the </w:t>
            </w:r>
            <w:proofErr w:type="spellStart"/>
            <w:r w:rsidRPr="00BB014D">
              <w:rPr>
                <w:rFonts w:ascii="Tahoma" w:hAnsi="Tahoma" w:cs="Tahoma"/>
                <w:sz w:val="20"/>
                <w:szCs w:val="20"/>
              </w:rPr>
              <w:t>anaesthetic</w:t>
            </w:r>
            <w:proofErr w:type="spellEnd"/>
            <w:r w:rsidRPr="00BB014D">
              <w:rPr>
                <w:rFonts w:ascii="Tahoma" w:hAnsi="Tahoma" w:cs="Tahoma"/>
                <w:sz w:val="20"/>
                <w:szCs w:val="20"/>
              </w:rPr>
              <w:t xml:space="preserve"> efficacy of and heart rate changes after periodontal ligament or </w:t>
            </w:r>
            <w:proofErr w:type="spellStart"/>
            <w:r w:rsidRPr="00BB014D">
              <w:rPr>
                <w:rFonts w:ascii="Tahoma" w:hAnsi="Tahoma" w:cs="Tahoma"/>
                <w:sz w:val="20"/>
                <w:szCs w:val="20"/>
              </w:rPr>
              <w:t>intraossoeus</w:t>
            </w:r>
            <w:proofErr w:type="spellEnd"/>
            <w:r w:rsidRPr="00BB014D">
              <w:rPr>
                <w:rFonts w:ascii="Tahoma" w:hAnsi="Tahoma" w:cs="Tahoma"/>
                <w:sz w:val="20"/>
                <w:szCs w:val="20"/>
              </w:rPr>
              <w:t xml:space="preserve"> X-Tip injection in mandibular molars: A randomized controlled clinical trial</w:t>
            </w:r>
          </w:p>
        </w:tc>
      </w:tr>
      <w:tr w:rsidR="0004415F" w:rsidRPr="00817387" w:rsidTr="0004415F">
        <w:trPr>
          <w:trHeight w:val="1328"/>
        </w:trPr>
        <w:tc>
          <w:tcPr>
            <w:tcW w:w="3042" w:type="dxa"/>
            <w:shd w:val="clear" w:color="auto" w:fill="FFFFFF" w:themeFill="background1"/>
            <w:vAlign w:val="center"/>
          </w:tcPr>
          <w:p w:rsidR="0004415F" w:rsidRPr="00BB014D" w:rsidRDefault="0004415F" w:rsidP="008611CC">
            <w:pPr>
              <w:jc w:val="center"/>
              <w:rPr>
                <w:rFonts w:ascii="Tahoma" w:hAnsi="Tahoma" w:cs="Tahoma"/>
                <w:sz w:val="20"/>
                <w:szCs w:val="20"/>
                <w:rtl/>
                <w:lang w:bidi="fa-IR"/>
              </w:rPr>
            </w:pPr>
            <w:r w:rsidRPr="00BB014D">
              <w:rPr>
                <w:rFonts w:ascii="Tahoma" w:hAnsi="Tahoma" w:cs="Tahoma"/>
                <w:sz w:val="20"/>
                <w:szCs w:val="20"/>
                <w:lang w:bidi="fa-IR"/>
              </w:rPr>
              <w:t>Researcher 2012;4(12)</w:t>
            </w:r>
          </w:p>
        </w:tc>
        <w:tc>
          <w:tcPr>
            <w:tcW w:w="1270" w:type="dxa"/>
            <w:shd w:val="clear" w:color="auto" w:fill="FFFFFF" w:themeFill="background1"/>
            <w:vAlign w:val="center"/>
          </w:tcPr>
          <w:p w:rsidR="0004415F" w:rsidRPr="00BB014D" w:rsidRDefault="0004415F" w:rsidP="008611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lang w:bidi="fa-IR"/>
              </w:rPr>
            </w:pPr>
            <w:r w:rsidRPr="00BB014D">
              <w:rPr>
                <w:rFonts w:ascii="Tahoma" w:hAnsi="Tahoma" w:cs="Tahoma"/>
                <w:sz w:val="20"/>
                <w:szCs w:val="20"/>
              </w:rPr>
              <w:t xml:space="preserve"> 2012</w:t>
            </w:r>
          </w:p>
        </w:tc>
        <w:tc>
          <w:tcPr>
            <w:tcW w:w="5387" w:type="dxa"/>
            <w:shd w:val="clear" w:color="auto" w:fill="FFFFFF" w:themeFill="background1"/>
            <w:vAlign w:val="center"/>
          </w:tcPr>
          <w:p w:rsidR="0004415F" w:rsidRPr="00BB014D" w:rsidRDefault="0004415F" w:rsidP="008611CC">
            <w:pPr>
              <w:pStyle w:val="Default"/>
              <w:jc w:val="center"/>
              <w:rPr>
                <w:rFonts w:ascii="Tahoma" w:hAnsi="Tahoma" w:cs="Tahoma"/>
                <w:b/>
                <w:bCs/>
                <w:color w:val="auto"/>
                <w:sz w:val="20"/>
                <w:szCs w:val="20"/>
                <w:lang w:bidi="fa-IR"/>
              </w:rPr>
            </w:pPr>
          </w:p>
          <w:p w:rsidR="0004415F" w:rsidRPr="00BB014D" w:rsidRDefault="0004415F" w:rsidP="008611CC">
            <w:pPr>
              <w:pStyle w:val="Default"/>
              <w:jc w:val="center"/>
              <w:rPr>
                <w:rFonts w:ascii="Tahoma" w:hAnsi="Tahoma" w:cs="Tahoma"/>
                <w:b/>
                <w:bCs/>
                <w:color w:val="auto"/>
                <w:sz w:val="20"/>
                <w:szCs w:val="20"/>
                <w:lang w:bidi="fa-IR"/>
              </w:rPr>
            </w:pPr>
          </w:p>
          <w:p w:rsidR="0004415F" w:rsidRPr="00BB014D" w:rsidRDefault="0004415F" w:rsidP="008611CC">
            <w:pPr>
              <w:pStyle w:val="Default"/>
              <w:jc w:val="center"/>
              <w:rPr>
                <w:rFonts w:ascii="Tahoma" w:hAnsi="Tahoma" w:cs="Tahoma"/>
                <w:b/>
                <w:bCs/>
                <w:color w:val="auto"/>
                <w:sz w:val="20"/>
                <w:szCs w:val="20"/>
                <w:lang w:bidi="fa-IR"/>
              </w:rPr>
            </w:pPr>
          </w:p>
          <w:p w:rsidR="0004415F" w:rsidRPr="00BB014D" w:rsidRDefault="0004415F" w:rsidP="008611CC">
            <w:pPr>
              <w:pStyle w:val="Default"/>
              <w:jc w:val="center"/>
              <w:rPr>
                <w:rFonts w:ascii="Tahoma" w:hAnsi="Tahoma" w:cs="Tahoma"/>
                <w:b/>
                <w:bCs/>
                <w:color w:val="auto"/>
                <w:sz w:val="20"/>
                <w:szCs w:val="20"/>
                <w:lang w:bidi="fa-IR"/>
              </w:rPr>
            </w:pPr>
          </w:p>
          <w:p w:rsidR="0004415F" w:rsidRPr="00BB014D" w:rsidRDefault="0004415F" w:rsidP="008611CC">
            <w:pPr>
              <w:autoSpaceDE w:val="0"/>
              <w:autoSpaceDN w:val="0"/>
              <w:bidi w:val="0"/>
              <w:adjustRightInd w:val="0"/>
              <w:rPr>
                <w:rFonts w:ascii="Tahoma" w:hAnsi="Tahoma" w:cs="Tahoma"/>
                <w:sz w:val="20"/>
                <w:szCs w:val="20"/>
                <w:lang w:bidi="fa-IR"/>
              </w:rPr>
            </w:pPr>
            <w:r w:rsidRPr="00BB014D">
              <w:rPr>
                <w:rFonts w:ascii="Tahoma" w:hAnsi="Tahoma" w:cs="Tahoma"/>
                <w:sz w:val="20"/>
                <w:szCs w:val="20"/>
                <w:lang w:bidi="fa-IR"/>
              </w:rPr>
              <w:t xml:space="preserve">Evaluation of some facial biometric landmark from birth to maturity (Case Study: </w:t>
            </w:r>
            <w:proofErr w:type="spellStart"/>
            <w:r w:rsidRPr="00BB014D">
              <w:rPr>
                <w:rFonts w:ascii="Tahoma" w:hAnsi="Tahoma" w:cs="Tahoma"/>
                <w:sz w:val="20"/>
                <w:szCs w:val="20"/>
                <w:lang w:bidi="fa-IR"/>
              </w:rPr>
              <w:t>Shirvan</w:t>
            </w:r>
            <w:proofErr w:type="spellEnd"/>
            <w:r w:rsidRPr="00BB014D">
              <w:rPr>
                <w:rFonts w:ascii="Tahoma" w:hAnsi="Tahoma" w:cs="Tahoma"/>
                <w:sz w:val="20"/>
                <w:szCs w:val="20"/>
                <w:lang w:bidi="fa-IR"/>
              </w:rPr>
              <w:t xml:space="preserve"> city's</w:t>
            </w:r>
          </w:p>
          <w:p w:rsidR="0004415F" w:rsidRPr="00BB014D" w:rsidRDefault="0004415F" w:rsidP="008611CC">
            <w:pPr>
              <w:pStyle w:val="Default"/>
              <w:jc w:val="center"/>
              <w:rPr>
                <w:rFonts w:ascii="Tahoma" w:hAnsi="Tahoma" w:cs="Tahoma"/>
                <w:b/>
                <w:bCs/>
                <w:color w:val="auto"/>
                <w:sz w:val="20"/>
                <w:szCs w:val="20"/>
                <w:lang w:bidi="fa-IR"/>
              </w:rPr>
            </w:pPr>
            <w:r w:rsidRPr="00BB014D">
              <w:rPr>
                <w:rFonts w:ascii="Tahoma" w:hAnsi="Tahoma" w:cs="Tahoma"/>
                <w:sz w:val="20"/>
                <w:szCs w:val="20"/>
                <w:lang w:bidi="fa-IR"/>
              </w:rPr>
              <w:t>population; North Khorasan ; Iran)</w:t>
            </w:r>
          </w:p>
          <w:p w:rsidR="0004415F" w:rsidRPr="00BB014D" w:rsidRDefault="0004415F" w:rsidP="008611CC">
            <w:pPr>
              <w:pStyle w:val="Default"/>
              <w:jc w:val="center"/>
              <w:rPr>
                <w:rFonts w:ascii="Tahoma" w:hAnsi="Tahoma" w:cs="Tahoma"/>
                <w:b/>
                <w:bCs/>
                <w:color w:val="auto"/>
                <w:sz w:val="20"/>
                <w:szCs w:val="20"/>
                <w:lang w:bidi="fa-IR"/>
              </w:rPr>
            </w:pPr>
          </w:p>
          <w:p w:rsidR="0004415F" w:rsidRPr="00BB014D" w:rsidRDefault="0004415F" w:rsidP="008611CC">
            <w:pPr>
              <w:pStyle w:val="Default"/>
              <w:jc w:val="center"/>
              <w:rPr>
                <w:rFonts w:ascii="Tahoma" w:hAnsi="Tahoma" w:cs="Tahoma"/>
                <w:b/>
                <w:bCs/>
                <w:color w:val="auto"/>
                <w:sz w:val="20"/>
                <w:szCs w:val="20"/>
                <w:lang w:bidi="fa-IR"/>
              </w:rPr>
            </w:pPr>
          </w:p>
        </w:tc>
      </w:tr>
      <w:tr w:rsidR="0004415F" w:rsidRPr="00817387" w:rsidTr="0004415F">
        <w:trPr>
          <w:trHeight w:val="20"/>
        </w:trPr>
        <w:tc>
          <w:tcPr>
            <w:tcW w:w="3042" w:type="dxa"/>
            <w:shd w:val="clear" w:color="auto" w:fill="FFFFFF" w:themeFill="background1"/>
            <w:vAlign w:val="center"/>
          </w:tcPr>
          <w:p w:rsidR="0004415F" w:rsidRPr="00BB014D" w:rsidRDefault="0004415F" w:rsidP="008611CC">
            <w:pPr>
              <w:jc w:val="center"/>
              <w:rPr>
                <w:rFonts w:ascii="Tahoma" w:hAnsi="Tahoma" w:cs="Tahoma"/>
                <w:sz w:val="20"/>
                <w:szCs w:val="20"/>
                <w:lang w:bidi="fa-IR"/>
              </w:rPr>
            </w:pPr>
            <w:r w:rsidRPr="00BB014D">
              <w:rPr>
                <w:rFonts w:ascii="Tahoma" w:hAnsi="Tahoma" w:cs="Tahoma"/>
                <w:sz w:val="20"/>
                <w:szCs w:val="20"/>
                <w:lang w:bidi="fa-IR"/>
              </w:rPr>
              <w:t>Journal homepage</w:t>
            </w:r>
          </w:p>
          <w:p w:rsidR="0004415F" w:rsidRPr="00BB014D" w:rsidRDefault="0004415F" w:rsidP="008611CC">
            <w:pPr>
              <w:jc w:val="center"/>
              <w:rPr>
                <w:rFonts w:ascii="Tahoma" w:hAnsi="Tahoma" w:cs="Tahoma"/>
                <w:sz w:val="20"/>
                <w:szCs w:val="20"/>
                <w:rtl/>
                <w:lang w:bidi="fa-IR"/>
              </w:rPr>
            </w:pPr>
            <w:r w:rsidRPr="00BB014D">
              <w:rPr>
                <w:rFonts w:ascii="Tahoma" w:hAnsi="Tahoma" w:cs="Tahoma"/>
                <w:sz w:val="20"/>
                <w:szCs w:val="20"/>
                <w:lang w:bidi="fa-IR"/>
              </w:rPr>
              <w:t>14(10): 23-27</w:t>
            </w:r>
          </w:p>
        </w:tc>
        <w:tc>
          <w:tcPr>
            <w:tcW w:w="1270" w:type="dxa"/>
            <w:shd w:val="clear" w:color="auto" w:fill="FFFFFF" w:themeFill="background1"/>
            <w:vAlign w:val="center"/>
          </w:tcPr>
          <w:p w:rsidR="0004415F" w:rsidRPr="00BB014D" w:rsidRDefault="0004415F" w:rsidP="008611C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B014D">
              <w:rPr>
                <w:rFonts w:ascii="Tahoma" w:hAnsi="Tahoma" w:cs="Tahoma"/>
                <w:sz w:val="20"/>
                <w:szCs w:val="20"/>
                <w:lang w:bidi="fa-IR"/>
              </w:rPr>
              <w:t>24 Oct 2012</w:t>
            </w:r>
          </w:p>
        </w:tc>
        <w:tc>
          <w:tcPr>
            <w:tcW w:w="5387" w:type="dxa"/>
            <w:shd w:val="clear" w:color="auto" w:fill="FFFFFF" w:themeFill="background1"/>
            <w:vAlign w:val="center"/>
          </w:tcPr>
          <w:p w:rsidR="0004415F" w:rsidRPr="00BB014D" w:rsidRDefault="0004415F" w:rsidP="008611CC">
            <w:pPr>
              <w:pStyle w:val="Default"/>
              <w:jc w:val="center"/>
              <w:rPr>
                <w:rFonts w:ascii="Tahoma" w:hAnsi="Tahoma" w:cs="Tahoma"/>
                <w:b/>
                <w:bCs/>
                <w:color w:val="auto"/>
                <w:sz w:val="20"/>
                <w:szCs w:val="20"/>
                <w:lang w:bidi="fa-IR"/>
              </w:rPr>
            </w:pPr>
          </w:p>
          <w:p w:rsidR="0004415F" w:rsidRPr="00BB014D" w:rsidRDefault="0004415F" w:rsidP="008611CC">
            <w:pPr>
              <w:pStyle w:val="Default"/>
              <w:jc w:val="center"/>
              <w:rPr>
                <w:rFonts w:ascii="Tahoma" w:hAnsi="Tahoma" w:cs="Tahoma"/>
                <w:b/>
                <w:bCs/>
                <w:color w:val="auto"/>
                <w:sz w:val="20"/>
                <w:szCs w:val="20"/>
                <w:lang w:bidi="fa-IR"/>
              </w:rPr>
            </w:pPr>
          </w:p>
          <w:p w:rsidR="0004415F" w:rsidRPr="00BB014D" w:rsidRDefault="0004415F" w:rsidP="0004415F">
            <w:pPr>
              <w:autoSpaceDE w:val="0"/>
              <w:autoSpaceDN w:val="0"/>
              <w:bidi w:val="0"/>
              <w:adjustRightInd w:val="0"/>
              <w:rPr>
                <w:rFonts w:ascii="Tahoma" w:hAnsi="Tahoma" w:cs="Tahoma"/>
                <w:sz w:val="20"/>
                <w:szCs w:val="20"/>
                <w:lang w:bidi="fa-IR"/>
              </w:rPr>
            </w:pPr>
            <w:r w:rsidRPr="00BB014D">
              <w:rPr>
                <w:rFonts w:ascii="Tahoma" w:hAnsi="Tahoma" w:cs="Tahoma"/>
                <w:sz w:val="20"/>
                <w:szCs w:val="20"/>
                <w:lang w:bidi="fa-IR"/>
              </w:rPr>
              <w:t>Assessment the Plasticity of Cortical Brain Theory through Visual Memory in</w:t>
            </w:r>
          </w:p>
          <w:p w:rsidR="0004415F" w:rsidRPr="00BB014D" w:rsidRDefault="0004415F" w:rsidP="0004415F">
            <w:pPr>
              <w:pStyle w:val="Default"/>
              <w:jc w:val="center"/>
              <w:rPr>
                <w:rFonts w:ascii="Tahoma" w:hAnsi="Tahoma" w:cs="Tahoma"/>
                <w:b/>
                <w:bCs/>
                <w:color w:val="auto"/>
                <w:sz w:val="20"/>
                <w:szCs w:val="20"/>
                <w:lang w:bidi="fa-IR"/>
              </w:rPr>
            </w:pPr>
            <w:r w:rsidRPr="00BB014D">
              <w:rPr>
                <w:rFonts w:ascii="Tahoma" w:hAnsi="Tahoma" w:cs="Tahoma"/>
                <w:sz w:val="20"/>
                <w:szCs w:val="20"/>
                <w:lang w:bidi="fa-IR"/>
              </w:rPr>
              <w:t>Deaf and Normal Students</w:t>
            </w:r>
          </w:p>
          <w:p w:rsidR="0004415F" w:rsidRPr="00BB014D" w:rsidRDefault="0004415F" w:rsidP="008611CC">
            <w:pPr>
              <w:pStyle w:val="Default"/>
              <w:jc w:val="center"/>
              <w:rPr>
                <w:rFonts w:ascii="Tahoma" w:hAnsi="Tahoma" w:cs="Tahoma"/>
                <w:b/>
                <w:bCs/>
                <w:color w:val="auto"/>
                <w:sz w:val="20"/>
                <w:szCs w:val="20"/>
                <w:lang w:bidi="fa-IR"/>
              </w:rPr>
            </w:pPr>
          </w:p>
          <w:p w:rsidR="0004415F" w:rsidRPr="00BB014D" w:rsidRDefault="0004415F" w:rsidP="008611CC">
            <w:pPr>
              <w:pStyle w:val="Default"/>
              <w:jc w:val="center"/>
              <w:rPr>
                <w:rFonts w:ascii="Tahoma" w:hAnsi="Tahoma" w:cs="Tahoma"/>
                <w:b/>
                <w:bCs/>
                <w:color w:val="auto"/>
                <w:sz w:val="20"/>
                <w:szCs w:val="20"/>
                <w:lang w:bidi="fa-IR"/>
              </w:rPr>
            </w:pPr>
          </w:p>
          <w:p w:rsidR="0004415F" w:rsidRPr="00BB014D" w:rsidRDefault="0004415F" w:rsidP="008611CC">
            <w:pPr>
              <w:pStyle w:val="Default"/>
              <w:jc w:val="center"/>
              <w:rPr>
                <w:rFonts w:ascii="Tahoma" w:hAnsi="Tahoma" w:cs="Tahoma"/>
                <w:b/>
                <w:bCs/>
                <w:color w:val="auto"/>
                <w:sz w:val="20"/>
                <w:szCs w:val="20"/>
                <w:lang w:bidi="fa-IR"/>
              </w:rPr>
            </w:pPr>
          </w:p>
          <w:p w:rsidR="0004415F" w:rsidRPr="00BB014D" w:rsidRDefault="0004415F" w:rsidP="008611CC">
            <w:pPr>
              <w:pStyle w:val="Default"/>
              <w:jc w:val="center"/>
              <w:rPr>
                <w:rFonts w:ascii="Tahoma" w:hAnsi="Tahoma" w:cs="Tahoma"/>
                <w:b/>
                <w:bCs/>
                <w:color w:val="auto"/>
                <w:sz w:val="20"/>
                <w:szCs w:val="20"/>
                <w:lang w:bidi="fa-IR"/>
              </w:rPr>
            </w:pPr>
          </w:p>
        </w:tc>
      </w:tr>
      <w:tr w:rsidR="00935399" w:rsidRPr="00817387" w:rsidTr="0004415F">
        <w:trPr>
          <w:trHeight w:val="20"/>
        </w:trPr>
        <w:tc>
          <w:tcPr>
            <w:tcW w:w="3042" w:type="dxa"/>
            <w:shd w:val="clear" w:color="auto" w:fill="FFFFFF" w:themeFill="background1"/>
            <w:vAlign w:val="center"/>
          </w:tcPr>
          <w:p w:rsidR="00120393" w:rsidRPr="00120393" w:rsidRDefault="00120393" w:rsidP="00120393">
            <w:pPr>
              <w:bidi w:val="0"/>
              <w:spacing w:after="150" w:line="300" w:lineRule="atLeast"/>
              <w:jc w:val="center"/>
              <w:rPr>
                <w:rFonts w:ascii="Tahoma" w:hAnsi="Tahoma" w:cs="Tahoma"/>
                <w:sz w:val="20"/>
                <w:szCs w:val="20"/>
                <w:lang w:bidi="fa-IR"/>
              </w:rPr>
            </w:pPr>
            <w:r w:rsidRPr="00120393">
              <w:rPr>
                <w:rFonts w:ascii="Tahoma" w:hAnsi="Tahoma" w:cs="Tahoma"/>
                <w:sz w:val="20"/>
                <w:szCs w:val="20"/>
              </w:rPr>
              <w:br/>
              <w:t>future of medical education journal</w:t>
            </w:r>
          </w:p>
          <w:p w:rsidR="00935399" w:rsidRPr="00120393" w:rsidRDefault="00935399" w:rsidP="008611CC">
            <w:pPr>
              <w:jc w:val="center"/>
              <w:rPr>
                <w:rFonts w:ascii="Tahoma" w:hAnsi="Tahoma" w:cs="Tahoma"/>
                <w:sz w:val="20"/>
                <w:szCs w:val="20"/>
                <w:lang w:bidi="fa-IR"/>
              </w:rPr>
            </w:pPr>
          </w:p>
        </w:tc>
        <w:tc>
          <w:tcPr>
            <w:tcW w:w="1270" w:type="dxa"/>
            <w:shd w:val="clear" w:color="auto" w:fill="FFFFFF" w:themeFill="background1"/>
            <w:vAlign w:val="center"/>
          </w:tcPr>
          <w:p w:rsidR="00935399" w:rsidRPr="00120393" w:rsidRDefault="00120393" w:rsidP="008611CC">
            <w:pPr>
              <w:jc w:val="center"/>
              <w:rPr>
                <w:rFonts w:ascii="Tahoma" w:hAnsi="Tahoma" w:cs="Tahoma"/>
                <w:sz w:val="20"/>
                <w:szCs w:val="20"/>
                <w:lang w:bidi="fa-IR"/>
              </w:rPr>
            </w:pPr>
            <w:r w:rsidRPr="00120393">
              <w:rPr>
                <w:rFonts w:ascii="Tahoma" w:hAnsi="Tahoma" w:cs="Tahoma" w:hint="cs"/>
                <w:sz w:val="20"/>
                <w:szCs w:val="20"/>
                <w:rtl/>
                <w:lang w:bidi="fa-IR"/>
              </w:rPr>
              <w:t>1392</w:t>
            </w:r>
          </w:p>
        </w:tc>
        <w:tc>
          <w:tcPr>
            <w:tcW w:w="5387" w:type="dxa"/>
            <w:shd w:val="clear" w:color="auto" w:fill="FFFFFF" w:themeFill="background1"/>
            <w:vAlign w:val="center"/>
          </w:tcPr>
          <w:p w:rsidR="00935399" w:rsidRPr="00120393" w:rsidRDefault="00935399" w:rsidP="008611CC">
            <w:pPr>
              <w:pStyle w:val="Default"/>
              <w:jc w:val="center"/>
              <w:rPr>
                <w:rFonts w:ascii="Tahoma" w:hAnsi="Tahoma" w:cs="Tahoma"/>
                <w:b/>
                <w:bCs/>
                <w:color w:val="auto"/>
                <w:sz w:val="20"/>
                <w:szCs w:val="20"/>
                <w:lang w:bidi="fa-IR"/>
              </w:rPr>
            </w:pPr>
            <w:r w:rsidRPr="00120393">
              <w:rPr>
                <w:rFonts w:ascii="Tahoma" w:hAnsi="Tahoma" w:cs="Tahoma"/>
                <w:color w:val="auto"/>
                <w:sz w:val="20"/>
                <w:szCs w:val="20"/>
              </w:rPr>
              <w:t>Knowledge of Social Accountability in Medical Education among Faculty Members at Medical Sciences of Mashhad University</w:t>
            </w:r>
          </w:p>
        </w:tc>
      </w:tr>
      <w:tr w:rsidR="0004415F" w:rsidRPr="00817387" w:rsidTr="0004415F">
        <w:trPr>
          <w:trHeight w:val="20"/>
        </w:trPr>
        <w:tc>
          <w:tcPr>
            <w:tcW w:w="3042" w:type="dxa"/>
            <w:shd w:val="clear" w:color="auto" w:fill="FFFFFF" w:themeFill="background1"/>
            <w:vAlign w:val="center"/>
          </w:tcPr>
          <w:p w:rsidR="0004415F" w:rsidRPr="00BB014D" w:rsidRDefault="0004415F" w:rsidP="008611CC">
            <w:pPr>
              <w:bidi w:val="0"/>
              <w:spacing w:after="150" w:line="300" w:lineRule="atLeast"/>
              <w:jc w:val="center"/>
              <w:rPr>
                <w:rFonts w:ascii="Tahoma" w:hAnsi="Tahoma" w:cs="Tahoma"/>
                <w:sz w:val="20"/>
                <w:szCs w:val="20"/>
                <w:lang w:bidi="fa-IR"/>
              </w:rPr>
            </w:pPr>
            <w:r w:rsidRPr="00BB014D">
              <w:rPr>
                <w:rFonts w:ascii="Tahoma" w:hAnsi="Tahoma" w:cs="Tahoma"/>
                <w:sz w:val="20"/>
                <w:szCs w:val="20"/>
              </w:rPr>
              <w:br/>
            </w:r>
            <w:proofErr w:type="spellStart"/>
            <w:r w:rsidRPr="00BB014D">
              <w:rPr>
                <w:rFonts w:ascii="Tahoma" w:hAnsi="Tahoma" w:cs="Tahoma"/>
                <w:sz w:val="20"/>
                <w:szCs w:val="20"/>
              </w:rPr>
              <w:t>Curr</w:t>
            </w:r>
            <w:proofErr w:type="spellEnd"/>
            <w:r w:rsidRPr="00BB014D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BB014D">
              <w:rPr>
                <w:rFonts w:ascii="Tahoma" w:hAnsi="Tahoma" w:cs="Tahoma"/>
                <w:sz w:val="20"/>
                <w:szCs w:val="20"/>
              </w:rPr>
              <w:t>Microbiol</w:t>
            </w:r>
            <w:proofErr w:type="spellEnd"/>
          </w:p>
          <w:p w:rsidR="0004415F" w:rsidRPr="00BB014D" w:rsidRDefault="0004415F" w:rsidP="008611CC">
            <w:pPr>
              <w:jc w:val="center"/>
              <w:rPr>
                <w:rFonts w:ascii="Tahoma" w:hAnsi="Tahoma" w:cs="Tahoma"/>
                <w:sz w:val="20"/>
                <w:szCs w:val="20"/>
                <w:lang w:bidi="fa-IR"/>
              </w:rPr>
            </w:pPr>
          </w:p>
        </w:tc>
        <w:tc>
          <w:tcPr>
            <w:tcW w:w="1270" w:type="dxa"/>
            <w:shd w:val="clear" w:color="auto" w:fill="FFFFFF" w:themeFill="background1"/>
            <w:vAlign w:val="center"/>
          </w:tcPr>
          <w:p w:rsidR="0004415F" w:rsidRPr="00BB014D" w:rsidRDefault="0004415F" w:rsidP="008611CC">
            <w:pPr>
              <w:jc w:val="center"/>
              <w:rPr>
                <w:rFonts w:ascii="Tahoma" w:hAnsi="Tahoma" w:cs="Tahoma"/>
                <w:sz w:val="20"/>
                <w:szCs w:val="20"/>
                <w:rtl/>
                <w:lang w:bidi="fa-IR"/>
              </w:rPr>
            </w:pPr>
            <w:r w:rsidRPr="00BB014D">
              <w:rPr>
                <w:rFonts w:ascii="Tahoma" w:hAnsi="Tahoma" w:cs="Tahoma"/>
                <w:sz w:val="20"/>
                <w:szCs w:val="20"/>
                <w:rtl/>
                <w:lang w:bidi="fa-IR"/>
              </w:rPr>
              <w:t>1394</w:t>
            </w:r>
          </w:p>
        </w:tc>
        <w:tc>
          <w:tcPr>
            <w:tcW w:w="5387" w:type="dxa"/>
            <w:shd w:val="clear" w:color="auto" w:fill="FFFFFF" w:themeFill="background1"/>
            <w:vAlign w:val="center"/>
          </w:tcPr>
          <w:p w:rsidR="0004415F" w:rsidRPr="00BB014D" w:rsidRDefault="0004415F" w:rsidP="008611CC">
            <w:pPr>
              <w:pStyle w:val="Default"/>
              <w:jc w:val="center"/>
              <w:rPr>
                <w:rFonts w:ascii="Tahoma" w:hAnsi="Tahoma" w:cs="Tahoma"/>
                <w:b/>
                <w:bCs/>
                <w:color w:val="auto"/>
                <w:sz w:val="20"/>
                <w:szCs w:val="20"/>
                <w:lang w:bidi="fa-IR"/>
              </w:rPr>
            </w:pPr>
            <w:r w:rsidRPr="00BB014D">
              <w:rPr>
                <w:rFonts w:ascii="Tahoma" w:hAnsi="Tahoma" w:cs="Tahoma"/>
                <w:color w:val="auto"/>
                <w:sz w:val="20"/>
                <w:szCs w:val="20"/>
              </w:rPr>
              <w:t>Sequence Analysis of lip R: A Good Method for Molecular Epidemiology of Clinical Isolates of Mycobacterium tuberculosis</w:t>
            </w:r>
          </w:p>
        </w:tc>
      </w:tr>
      <w:tr w:rsidR="000432AE" w:rsidRPr="00817387" w:rsidTr="0004415F">
        <w:trPr>
          <w:trHeight w:val="20"/>
        </w:trPr>
        <w:tc>
          <w:tcPr>
            <w:tcW w:w="3042" w:type="dxa"/>
            <w:shd w:val="clear" w:color="auto" w:fill="FFFFFF" w:themeFill="background1"/>
            <w:vAlign w:val="center"/>
          </w:tcPr>
          <w:p w:rsidR="000432AE" w:rsidRPr="00BB014D" w:rsidRDefault="000432AE" w:rsidP="000432AE">
            <w:pPr>
              <w:bidi w:val="0"/>
              <w:spacing w:after="150" w:line="300" w:lineRule="atLeast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B014D">
              <w:rPr>
                <w:rFonts w:ascii="Tahoma" w:hAnsi="Tahoma" w:cs="Tahoma"/>
                <w:sz w:val="20"/>
                <w:szCs w:val="20"/>
              </w:rPr>
              <w:t>Future of Medical Education Journal</w:t>
            </w:r>
          </w:p>
        </w:tc>
        <w:tc>
          <w:tcPr>
            <w:tcW w:w="1270" w:type="dxa"/>
            <w:shd w:val="clear" w:color="auto" w:fill="FFFFFF" w:themeFill="background1"/>
            <w:vAlign w:val="center"/>
          </w:tcPr>
          <w:p w:rsidR="000432AE" w:rsidRPr="00BB014D" w:rsidRDefault="000432AE" w:rsidP="000432AE">
            <w:pPr>
              <w:jc w:val="center"/>
              <w:rPr>
                <w:rFonts w:ascii="Tahoma" w:hAnsi="Tahoma" w:cs="Tahoma"/>
                <w:sz w:val="20"/>
                <w:szCs w:val="20"/>
                <w:rtl/>
                <w:lang w:bidi="fa-IR"/>
              </w:rPr>
            </w:pPr>
            <w:r w:rsidRPr="00BB014D">
              <w:rPr>
                <w:rFonts w:ascii="Tahoma" w:hAnsi="Tahoma" w:cs="Tahoma"/>
                <w:sz w:val="20"/>
                <w:szCs w:val="20"/>
                <w:rtl/>
                <w:lang w:bidi="fa-IR"/>
              </w:rPr>
              <w:t>1396</w:t>
            </w:r>
          </w:p>
        </w:tc>
        <w:tc>
          <w:tcPr>
            <w:tcW w:w="5387" w:type="dxa"/>
            <w:shd w:val="clear" w:color="auto" w:fill="FFFFFF" w:themeFill="background1"/>
            <w:vAlign w:val="center"/>
          </w:tcPr>
          <w:p w:rsidR="000432AE" w:rsidRPr="00BB014D" w:rsidRDefault="000432AE" w:rsidP="000432AE">
            <w:pPr>
              <w:pStyle w:val="Default"/>
              <w:jc w:val="center"/>
              <w:rPr>
                <w:rFonts w:ascii="Tahoma" w:hAnsi="Tahoma" w:cs="Tahoma"/>
                <w:b/>
                <w:bCs/>
                <w:color w:val="auto"/>
                <w:sz w:val="20"/>
                <w:szCs w:val="20"/>
                <w:lang w:bidi="fa-IR"/>
              </w:rPr>
            </w:pPr>
            <w:r w:rsidRPr="00BB014D">
              <w:rPr>
                <w:rFonts w:ascii="Tahoma" w:hAnsi="Tahoma" w:cs="Tahoma"/>
                <w:color w:val="auto"/>
                <w:sz w:val="20"/>
                <w:szCs w:val="20"/>
              </w:rPr>
              <w:t>Attitude of Optometry Students towards Their Field of Study and Job Prospects</w:t>
            </w:r>
          </w:p>
        </w:tc>
      </w:tr>
      <w:tr w:rsidR="00225D83" w:rsidRPr="00817387" w:rsidTr="009A5D04">
        <w:trPr>
          <w:trHeight w:val="20"/>
        </w:trPr>
        <w:tc>
          <w:tcPr>
            <w:tcW w:w="3042" w:type="dxa"/>
            <w:shd w:val="clear" w:color="auto" w:fill="FFFFFF" w:themeFill="background1"/>
            <w:vAlign w:val="center"/>
          </w:tcPr>
          <w:p w:rsidR="00225D83" w:rsidRPr="00BB014D" w:rsidRDefault="009A5D04" w:rsidP="000432AE">
            <w:pPr>
              <w:bidi w:val="0"/>
              <w:spacing w:after="150" w:line="300" w:lineRule="atLeast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D2D5C">
              <w:rPr>
                <w:rFonts w:ascii="Tahoma" w:hAnsi="Tahoma" w:cs="Tahoma"/>
                <w:sz w:val="20"/>
                <w:szCs w:val="20"/>
              </w:rPr>
              <w:t>Studies in Health Technology and Informatic</w:t>
            </w:r>
            <w:r w:rsidRPr="00CD2D5C">
              <w:rPr>
                <w:rFonts w:ascii="Tahoma" w:hAnsi="Tahoma" w:cs="Tahoma"/>
                <w:sz w:val="20"/>
                <w:szCs w:val="20"/>
              </w:rPr>
              <w:t>s</w:t>
            </w:r>
          </w:p>
        </w:tc>
        <w:tc>
          <w:tcPr>
            <w:tcW w:w="1270" w:type="dxa"/>
            <w:shd w:val="clear" w:color="auto" w:fill="FFFFFF" w:themeFill="background1"/>
            <w:vAlign w:val="center"/>
          </w:tcPr>
          <w:p w:rsidR="00225D83" w:rsidRPr="00BB014D" w:rsidRDefault="009A5D04" w:rsidP="000432AE">
            <w:pPr>
              <w:jc w:val="center"/>
              <w:rPr>
                <w:rFonts w:ascii="Tahoma" w:hAnsi="Tahoma" w:cs="Tahoma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</w:rPr>
              <w:t>2022</w:t>
            </w:r>
          </w:p>
        </w:tc>
        <w:tc>
          <w:tcPr>
            <w:tcW w:w="5387" w:type="dxa"/>
            <w:shd w:val="clear" w:color="auto" w:fill="FFFFFF" w:themeFill="background1"/>
            <w:vAlign w:val="center"/>
          </w:tcPr>
          <w:p w:rsidR="00225D83" w:rsidRPr="00CD2D5C" w:rsidRDefault="009A5D04" w:rsidP="009A5D04">
            <w:pPr>
              <w:pStyle w:val="Default"/>
              <w:jc w:val="center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CD2D5C">
              <w:rPr>
                <w:rFonts w:ascii="Tahoma" w:hAnsi="Tahoma" w:cs="Tahoma"/>
                <w:color w:val="auto"/>
                <w:sz w:val="20"/>
                <w:szCs w:val="20"/>
              </w:rPr>
              <w:t>Type and Number of Errors of the Iranian Electronic Health Record (SEPAS) in Hospitals Affiliated with Mashhad University of Medical Sciences</w:t>
            </w:r>
          </w:p>
        </w:tc>
      </w:tr>
      <w:tr w:rsidR="00225D83" w:rsidRPr="00817387" w:rsidTr="0004415F">
        <w:trPr>
          <w:trHeight w:val="20"/>
        </w:trPr>
        <w:tc>
          <w:tcPr>
            <w:tcW w:w="3042" w:type="dxa"/>
            <w:shd w:val="clear" w:color="auto" w:fill="FFFFFF" w:themeFill="background1"/>
            <w:vAlign w:val="center"/>
          </w:tcPr>
          <w:p w:rsidR="00225D83" w:rsidRPr="00BB014D" w:rsidRDefault="009A5D04" w:rsidP="009A5D04">
            <w:pPr>
              <w:bidi w:val="0"/>
              <w:spacing w:after="150" w:line="300" w:lineRule="atLeast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A5D04">
              <w:rPr>
                <w:rFonts w:ascii="Tahoma" w:hAnsi="Tahoma" w:cs="Tahoma"/>
                <w:sz w:val="20"/>
                <w:szCs w:val="20"/>
              </w:rPr>
              <w:t>Studies in Health Technology and Informatic</w:t>
            </w:r>
            <w:r>
              <w:rPr>
                <w:rFonts w:ascii="Tahoma" w:hAnsi="Tahoma" w:cs="Tahoma"/>
                <w:sz w:val="20"/>
                <w:szCs w:val="20"/>
              </w:rPr>
              <w:t>s</w:t>
            </w:r>
          </w:p>
        </w:tc>
        <w:tc>
          <w:tcPr>
            <w:tcW w:w="1270" w:type="dxa"/>
            <w:shd w:val="clear" w:color="auto" w:fill="FFFFFF" w:themeFill="background1"/>
            <w:vAlign w:val="center"/>
          </w:tcPr>
          <w:p w:rsidR="00225D83" w:rsidRPr="00BB014D" w:rsidRDefault="009A5D04" w:rsidP="000432AE">
            <w:pPr>
              <w:jc w:val="center"/>
              <w:rPr>
                <w:rFonts w:ascii="Tahoma" w:hAnsi="Tahoma" w:cs="Tahoma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</w:rPr>
              <w:t>2022</w:t>
            </w:r>
          </w:p>
        </w:tc>
        <w:tc>
          <w:tcPr>
            <w:tcW w:w="5387" w:type="dxa"/>
            <w:shd w:val="clear" w:color="auto" w:fill="FFFFFF" w:themeFill="background1"/>
            <w:vAlign w:val="center"/>
          </w:tcPr>
          <w:p w:rsidR="00225D83" w:rsidRPr="00CD2D5C" w:rsidRDefault="009A5D04" w:rsidP="000432AE">
            <w:pPr>
              <w:pStyle w:val="Default"/>
              <w:jc w:val="center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CD2D5C">
              <w:rPr>
                <w:rFonts w:ascii="Tahoma" w:hAnsi="Tahoma" w:cs="Tahoma"/>
                <w:color w:val="auto"/>
                <w:sz w:val="20"/>
                <w:szCs w:val="20"/>
              </w:rPr>
              <w:t>Evaluating the Impact of Digital Game on Learning Medical Terminology of Paramedical Students: Protocol for a Randomized Controlled Trial</w:t>
            </w:r>
          </w:p>
        </w:tc>
      </w:tr>
    </w:tbl>
    <w:p w:rsidR="00945838" w:rsidRDefault="00945838">
      <w:pPr>
        <w:rPr>
          <w:rFonts w:cs="B Nazanin"/>
          <w:b/>
          <w:bCs/>
          <w:sz w:val="28"/>
          <w:szCs w:val="28"/>
          <w:rtl/>
          <w:lang w:bidi="fa-IR"/>
        </w:rPr>
      </w:pPr>
    </w:p>
    <w:p w:rsidR="009D433D" w:rsidRPr="00306D89" w:rsidRDefault="009D433D">
      <w:pPr>
        <w:rPr>
          <w:rFonts w:cs="B Nazanin"/>
          <w:b/>
          <w:bCs/>
          <w:sz w:val="28"/>
          <w:szCs w:val="28"/>
          <w:rtl/>
          <w:lang w:bidi="fa-IR"/>
        </w:rPr>
      </w:pPr>
    </w:p>
    <w:p w:rsidR="008C0F95" w:rsidRDefault="008C0F95">
      <w:pPr>
        <w:rPr>
          <w:rFonts w:cs="B Nazanin"/>
          <w:b/>
          <w:bCs/>
          <w:sz w:val="28"/>
          <w:szCs w:val="28"/>
          <w:rtl/>
          <w:lang w:bidi="fa-IR"/>
        </w:rPr>
      </w:pPr>
    </w:p>
    <w:p w:rsidR="0098082F" w:rsidRDefault="0098082F">
      <w:pPr>
        <w:rPr>
          <w:rFonts w:cs="B Nazanin"/>
          <w:b/>
          <w:bCs/>
          <w:sz w:val="28"/>
          <w:szCs w:val="28"/>
          <w:rtl/>
          <w:lang w:bidi="fa-IR"/>
        </w:rPr>
      </w:pPr>
    </w:p>
    <w:p w:rsidR="0098082F" w:rsidRDefault="0098082F">
      <w:pPr>
        <w:rPr>
          <w:rFonts w:cs="B Nazanin"/>
          <w:b/>
          <w:bCs/>
          <w:sz w:val="28"/>
          <w:szCs w:val="28"/>
          <w:rtl/>
          <w:lang w:bidi="fa-IR"/>
        </w:rPr>
      </w:pPr>
    </w:p>
    <w:p w:rsidR="0098082F" w:rsidRDefault="0098082F">
      <w:pPr>
        <w:rPr>
          <w:rFonts w:cs="B Nazanin"/>
          <w:b/>
          <w:bCs/>
          <w:sz w:val="28"/>
          <w:szCs w:val="28"/>
          <w:rtl/>
          <w:lang w:bidi="fa-IR"/>
        </w:rPr>
      </w:pPr>
      <w:bookmarkStart w:id="0" w:name="_GoBack"/>
      <w:bookmarkEnd w:id="0"/>
    </w:p>
    <w:p w:rsidR="00993023" w:rsidRDefault="002700EC">
      <w:pPr>
        <w:rPr>
          <w:rFonts w:cs="B Nazanin"/>
          <w:b/>
          <w:bCs/>
          <w:sz w:val="28"/>
          <w:szCs w:val="28"/>
          <w:rtl/>
          <w:lang w:bidi="fa-IR"/>
        </w:rPr>
      </w:pPr>
      <w:r w:rsidRPr="00306D89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ج</w:t>
      </w:r>
      <w:r w:rsidR="007A42A4" w:rsidRPr="00306D89">
        <w:rPr>
          <w:rFonts w:cs="B Nazanin" w:hint="cs"/>
          <w:b/>
          <w:bCs/>
          <w:sz w:val="28"/>
          <w:szCs w:val="28"/>
          <w:rtl/>
          <w:lang w:bidi="fa-IR"/>
        </w:rPr>
        <w:t>وا</w:t>
      </w:r>
      <w:r w:rsidR="006E185B" w:rsidRPr="00306D89">
        <w:rPr>
          <w:rFonts w:cs="B Nazanin" w:hint="cs"/>
          <w:b/>
          <w:bCs/>
          <w:sz w:val="28"/>
          <w:szCs w:val="28"/>
          <w:rtl/>
          <w:lang w:bidi="fa-IR"/>
        </w:rPr>
        <w:t>ي</w:t>
      </w:r>
      <w:r w:rsidR="007A42A4" w:rsidRPr="00306D89">
        <w:rPr>
          <w:rFonts w:cs="B Nazanin" w:hint="cs"/>
          <w:b/>
          <w:bCs/>
          <w:sz w:val="28"/>
          <w:szCs w:val="28"/>
          <w:rtl/>
          <w:lang w:bidi="fa-IR"/>
        </w:rPr>
        <w:t xml:space="preserve">ز ، </w:t>
      </w:r>
      <w:r w:rsidR="00196C32" w:rsidRPr="00306D89">
        <w:rPr>
          <w:rFonts w:cs="B Nazanin" w:hint="cs"/>
          <w:b/>
          <w:bCs/>
          <w:sz w:val="28"/>
          <w:szCs w:val="28"/>
          <w:rtl/>
          <w:lang w:bidi="fa-IR"/>
        </w:rPr>
        <w:t>امت</w:t>
      </w:r>
      <w:r w:rsidR="006E185B" w:rsidRPr="00306D89">
        <w:rPr>
          <w:rFonts w:cs="B Nazanin" w:hint="cs"/>
          <w:b/>
          <w:bCs/>
          <w:sz w:val="28"/>
          <w:szCs w:val="28"/>
          <w:rtl/>
          <w:lang w:bidi="fa-IR"/>
        </w:rPr>
        <w:t>ي</w:t>
      </w:r>
      <w:r w:rsidR="00196C32" w:rsidRPr="00306D89">
        <w:rPr>
          <w:rFonts w:cs="B Nazanin" w:hint="cs"/>
          <w:b/>
          <w:bCs/>
          <w:sz w:val="28"/>
          <w:szCs w:val="28"/>
          <w:rtl/>
          <w:lang w:bidi="fa-IR"/>
        </w:rPr>
        <w:t>ازات و افتخارات کسب شده</w:t>
      </w:r>
      <w:r w:rsidR="000A0F01" w:rsidRPr="00306D89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42200D" w:rsidRPr="0042200D" w:rsidRDefault="0042200D">
      <w:pPr>
        <w:rPr>
          <w:rFonts w:cs="B Nazanin"/>
          <w:b/>
          <w:bCs/>
          <w:sz w:val="22"/>
          <w:szCs w:val="22"/>
          <w:rtl/>
          <w:lang w:bidi="fa-IR"/>
        </w:rPr>
      </w:pPr>
      <w:r w:rsidRPr="0042200D">
        <w:rPr>
          <w:rFonts w:cs="B Nazanin" w:hint="cs"/>
          <w:b/>
          <w:bCs/>
          <w:sz w:val="22"/>
          <w:szCs w:val="22"/>
          <w:rtl/>
          <w:lang w:bidi="fa-IR"/>
        </w:rPr>
        <w:t>شامل داوری مجلات</w:t>
      </w:r>
    </w:p>
    <w:tbl>
      <w:tblPr>
        <w:bidiVisual/>
        <w:tblW w:w="8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5"/>
        <w:gridCol w:w="2960"/>
        <w:gridCol w:w="765"/>
        <w:gridCol w:w="968"/>
      </w:tblGrid>
      <w:tr w:rsidR="00196C32" w:rsidRPr="00306D89" w:rsidTr="004C4C06">
        <w:trPr>
          <w:trHeight w:val="20"/>
        </w:trPr>
        <w:tc>
          <w:tcPr>
            <w:tcW w:w="4090" w:type="dxa"/>
            <w:shd w:val="clear" w:color="auto" w:fill="BFBFBF" w:themeFill="background1" w:themeFillShade="BF"/>
            <w:vAlign w:val="center"/>
          </w:tcPr>
          <w:p w:rsidR="00196C32" w:rsidRPr="00306D89" w:rsidRDefault="00196C32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عنوان</w:t>
            </w:r>
          </w:p>
        </w:tc>
        <w:tc>
          <w:tcPr>
            <w:tcW w:w="2975" w:type="dxa"/>
            <w:shd w:val="clear" w:color="auto" w:fill="BFBFBF" w:themeFill="background1" w:themeFillShade="BF"/>
            <w:vAlign w:val="center"/>
          </w:tcPr>
          <w:p w:rsidR="00196C32" w:rsidRPr="00306D89" w:rsidRDefault="00196C32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محل</w:t>
            </w:r>
          </w:p>
        </w:tc>
        <w:tc>
          <w:tcPr>
            <w:tcW w:w="725" w:type="dxa"/>
            <w:shd w:val="clear" w:color="auto" w:fill="BFBFBF" w:themeFill="background1" w:themeFillShade="BF"/>
            <w:vAlign w:val="center"/>
          </w:tcPr>
          <w:p w:rsidR="00196C32" w:rsidRPr="00306D89" w:rsidRDefault="00196C32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سال</w:t>
            </w:r>
          </w:p>
        </w:tc>
        <w:tc>
          <w:tcPr>
            <w:tcW w:w="968" w:type="dxa"/>
            <w:shd w:val="clear" w:color="auto" w:fill="BFBFBF" w:themeFill="background1" w:themeFillShade="BF"/>
            <w:vAlign w:val="center"/>
          </w:tcPr>
          <w:p w:rsidR="00196C32" w:rsidRPr="00306D89" w:rsidRDefault="00196C32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توض</w:t>
            </w:r>
            <w:r w:rsidR="006E185B"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ي</w:t>
            </w:r>
            <w:r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حات</w:t>
            </w:r>
          </w:p>
        </w:tc>
      </w:tr>
      <w:tr w:rsidR="00196C32" w:rsidRPr="00306D89" w:rsidTr="004C4C06">
        <w:trPr>
          <w:trHeight w:val="20"/>
        </w:trPr>
        <w:tc>
          <w:tcPr>
            <w:tcW w:w="4090" w:type="dxa"/>
            <w:shd w:val="clear" w:color="auto" w:fill="FFFFFF" w:themeFill="background1"/>
            <w:vAlign w:val="center"/>
          </w:tcPr>
          <w:p w:rsidR="002B364A" w:rsidRPr="00306D89" w:rsidRDefault="00C045FB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رتبه اول کنکور کارشناسی ارشد</w:t>
            </w:r>
          </w:p>
        </w:tc>
        <w:tc>
          <w:tcPr>
            <w:tcW w:w="2975" w:type="dxa"/>
            <w:shd w:val="clear" w:color="auto" w:fill="FFFFFF" w:themeFill="background1"/>
            <w:vAlign w:val="center"/>
          </w:tcPr>
          <w:p w:rsidR="002C3FC9" w:rsidRPr="00306D89" w:rsidRDefault="00C045FB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دانشگاه تربیت مدرس</w:t>
            </w:r>
          </w:p>
        </w:tc>
        <w:tc>
          <w:tcPr>
            <w:tcW w:w="725" w:type="dxa"/>
            <w:shd w:val="clear" w:color="auto" w:fill="FFFFFF" w:themeFill="background1"/>
            <w:vAlign w:val="center"/>
          </w:tcPr>
          <w:p w:rsidR="002B364A" w:rsidRPr="00306D89" w:rsidRDefault="00C045FB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1372</w:t>
            </w:r>
          </w:p>
        </w:tc>
        <w:tc>
          <w:tcPr>
            <w:tcW w:w="968" w:type="dxa"/>
            <w:shd w:val="clear" w:color="auto" w:fill="FFFFFF" w:themeFill="background1"/>
            <w:vAlign w:val="center"/>
          </w:tcPr>
          <w:p w:rsidR="00EA53D0" w:rsidRPr="00306D89" w:rsidRDefault="00EA53D0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C045FB" w:rsidRPr="00306D89" w:rsidTr="004C4C06">
        <w:trPr>
          <w:trHeight w:val="20"/>
        </w:trPr>
        <w:tc>
          <w:tcPr>
            <w:tcW w:w="4090" w:type="dxa"/>
            <w:shd w:val="clear" w:color="auto" w:fill="FFFFFF" w:themeFill="background1"/>
          </w:tcPr>
          <w:p w:rsidR="00C045FB" w:rsidRPr="00306D89" w:rsidRDefault="00C045FB" w:rsidP="007A0285">
            <w:pPr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ممیز ساختاری مجله علمی پژوهشی دانشکده پیراپزشکی</w:t>
            </w:r>
          </w:p>
        </w:tc>
        <w:tc>
          <w:tcPr>
            <w:tcW w:w="2975" w:type="dxa"/>
            <w:shd w:val="clear" w:color="auto" w:fill="FFFFFF" w:themeFill="background1"/>
          </w:tcPr>
          <w:p w:rsidR="00C045FB" w:rsidRPr="00306D89" w:rsidRDefault="00C045FB" w:rsidP="004C4C06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دانشکده پیراپزشکی</w:t>
            </w:r>
          </w:p>
        </w:tc>
        <w:tc>
          <w:tcPr>
            <w:tcW w:w="725" w:type="dxa"/>
            <w:shd w:val="clear" w:color="auto" w:fill="FFFFFF" w:themeFill="background1"/>
          </w:tcPr>
          <w:p w:rsidR="00C045FB" w:rsidRPr="00306D89" w:rsidRDefault="00C045FB" w:rsidP="007A0285">
            <w:pPr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1391</w:t>
            </w:r>
          </w:p>
        </w:tc>
        <w:tc>
          <w:tcPr>
            <w:tcW w:w="968" w:type="dxa"/>
            <w:shd w:val="clear" w:color="auto" w:fill="FFFFFF" w:themeFill="background1"/>
          </w:tcPr>
          <w:p w:rsidR="00C045FB" w:rsidRPr="00306D89" w:rsidRDefault="00C045FB" w:rsidP="007A0285">
            <w:pPr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ادامه دارد</w:t>
            </w:r>
          </w:p>
        </w:tc>
      </w:tr>
      <w:tr w:rsidR="00C045FB" w:rsidRPr="00306D89" w:rsidTr="004C4C06">
        <w:trPr>
          <w:trHeight w:val="20"/>
        </w:trPr>
        <w:tc>
          <w:tcPr>
            <w:tcW w:w="4090" w:type="dxa"/>
            <w:shd w:val="clear" w:color="auto" w:fill="FFFFFF" w:themeFill="background1"/>
            <w:vAlign w:val="center"/>
          </w:tcPr>
          <w:p w:rsidR="00C045FB" w:rsidRPr="00306D89" w:rsidRDefault="00C045FB" w:rsidP="007A0285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دبیر اجرایی نشریه علمی و پژوهشی افق دانش</w:t>
            </w:r>
          </w:p>
        </w:tc>
        <w:tc>
          <w:tcPr>
            <w:tcW w:w="2975" w:type="dxa"/>
            <w:shd w:val="clear" w:color="auto" w:fill="FFFFFF" w:themeFill="background1"/>
          </w:tcPr>
          <w:p w:rsidR="00C045FB" w:rsidRPr="00306D89" w:rsidRDefault="00C045FB" w:rsidP="007A0285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ستاد مرکزی دانشگاه علوم پزشکی گناباد</w:t>
            </w:r>
          </w:p>
        </w:tc>
        <w:tc>
          <w:tcPr>
            <w:tcW w:w="725" w:type="dxa"/>
            <w:shd w:val="clear" w:color="auto" w:fill="FFFFFF" w:themeFill="background1"/>
            <w:vAlign w:val="center"/>
          </w:tcPr>
          <w:p w:rsidR="00C045FB" w:rsidRPr="00306D89" w:rsidRDefault="00C045FB" w:rsidP="007A0285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1381-82</w:t>
            </w:r>
          </w:p>
        </w:tc>
        <w:tc>
          <w:tcPr>
            <w:tcW w:w="968" w:type="dxa"/>
            <w:shd w:val="clear" w:color="auto" w:fill="FFFFFF" w:themeFill="background1"/>
            <w:vAlign w:val="center"/>
          </w:tcPr>
          <w:p w:rsidR="00C045FB" w:rsidRPr="00306D89" w:rsidRDefault="00C045FB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C13D17" w:rsidRPr="00306D89" w:rsidRDefault="00C13D17" w:rsidP="006D13AF">
      <w:pPr>
        <w:rPr>
          <w:rFonts w:cs="B Nazanin"/>
          <w:b/>
          <w:bCs/>
          <w:sz w:val="28"/>
          <w:szCs w:val="28"/>
          <w:rtl/>
          <w:lang w:bidi="fa-IR"/>
        </w:rPr>
      </w:pPr>
    </w:p>
    <w:p w:rsidR="006D13AF" w:rsidRPr="00306D89" w:rsidRDefault="007A42A4" w:rsidP="006D13AF">
      <w:pPr>
        <w:rPr>
          <w:rFonts w:cs="B Nazanin"/>
          <w:b/>
          <w:bCs/>
          <w:sz w:val="22"/>
          <w:szCs w:val="22"/>
          <w:rtl/>
          <w:lang w:bidi="fa-IR"/>
        </w:rPr>
      </w:pPr>
      <w:r w:rsidRPr="00306D89">
        <w:rPr>
          <w:rFonts w:cs="B Nazanin" w:hint="cs"/>
          <w:b/>
          <w:bCs/>
          <w:sz w:val="28"/>
          <w:szCs w:val="28"/>
          <w:rtl/>
          <w:lang w:bidi="fa-IR"/>
        </w:rPr>
        <w:t>کتب چاپ شده</w:t>
      </w:r>
      <w:r w:rsidR="000A0F01" w:rsidRPr="00306D89">
        <w:rPr>
          <w:rFonts w:cs="B Nazanin" w:hint="cs"/>
          <w:b/>
          <w:bCs/>
          <w:sz w:val="22"/>
          <w:szCs w:val="22"/>
          <w:rtl/>
          <w:lang w:bidi="fa-IR"/>
        </w:rPr>
        <w:t>:</w:t>
      </w:r>
    </w:p>
    <w:tbl>
      <w:tblPr>
        <w:bidiVisual/>
        <w:tblW w:w="8774" w:type="dxa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1754"/>
        <w:gridCol w:w="3060"/>
        <w:gridCol w:w="1620"/>
        <w:gridCol w:w="1080"/>
        <w:gridCol w:w="1260"/>
      </w:tblGrid>
      <w:tr w:rsidR="007A42A4" w:rsidRPr="00306D89" w:rsidTr="006F6F76"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A42A4" w:rsidRPr="00306D89" w:rsidRDefault="007A42A4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نو</w:t>
            </w:r>
            <w:r w:rsidR="006E185B"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ي</w:t>
            </w:r>
            <w:r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سندگان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A42A4" w:rsidRPr="00306D89" w:rsidRDefault="007A42A4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نام کتاب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A42A4" w:rsidRPr="00306D89" w:rsidRDefault="007A42A4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سال انتشار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A42A4" w:rsidRPr="00306D89" w:rsidRDefault="007A42A4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  <w:r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انتشارات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A42A4" w:rsidRPr="00306D89" w:rsidRDefault="007A42A4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  <w:r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شابک </w:t>
            </w:r>
            <w:r w:rsidRPr="00306D89">
              <w:rPr>
                <w:rFonts w:cs="B Nazanin"/>
                <w:b/>
                <w:bCs/>
                <w:sz w:val="22"/>
                <w:szCs w:val="22"/>
                <w:lang w:bidi="fa-IR"/>
              </w:rPr>
              <w:t>ISBN</w:t>
            </w:r>
          </w:p>
        </w:tc>
      </w:tr>
      <w:tr w:rsidR="007A42A4" w:rsidRPr="00306D89" w:rsidTr="006F6F76">
        <w:trPr>
          <w:trHeight w:val="20"/>
        </w:trPr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419AD" w:rsidRPr="00306D89" w:rsidRDefault="00F419AD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A42A4" w:rsidRPr="00306D89" w:rsidRDefault="007A42A4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20C5" w:rsidRPr="00306D89" w:rsidRDefault="004320C5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419AD" w:rsidRPr="00306D89" w:rsidRDefault="00F419AD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7F016C" w:rsidRPr="00306D89" w:rsidTr="006F6F76">
        <w:trPr>
          <w:trHeight w:val="20"/>
        </w:trPr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F016C" w:rsidRPr="00306D89" w:rsidRDefault="007F016C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F016C" w:rsidRPr="00306D89" w:rsidRDefault="007F016C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20C5" w:rsidRPr="00306D89" w:rsidRDefault="004320C5" w:rsidP="00B81666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F016C" w:rsidRPr="00306D89" w:rsidRDefault="007F016C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DA3BBE" w:rsidRPr="00306D89" w:rsidTr="0032508A">
        <w:trPr>
          <w:trHeight w:val="20"/>
        </w:trPr>
        <w:tc>
          <w:tcPr>
            <w:tcW w:w="1754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DA3BBE" w:rsidRPr="00306D89" w:rsidRDefault="00DA3BBE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306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DA3BBE" w:rsidRPr="00306D89" w:rsidRDefault="00DA3BBE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1E2F9D" w:rsidRPr="00306D89" w:rsidRDefault="001E2F9D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DA3BBE" w:rsidRPr="00306D89" w:rsidRDefault="00DA3BBE" w:rsidP="00DA3BBE">
            <w:pPr>
              <w:bidi w:val="0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677B70" w:rsidRPr="00306D89" w:rsidRDefault="00677B70">
      <w:pPr>
        <w:rPr>
          <w:rFonts w:cs="B Nazanin"/>
          <w:b/>
          <w:bCs/>
          <w:sz w:val="28"/>
          <w:szCs w:val="28"/>
          <w:rtl/>
          <w:lang w:bidi="fa-IR"/>
        </w:rPr>
      </w:pPr>
    </w:p>
    <w:p w:rsidR="00F03D98" w:rsidRPr="00306D89" w:rsidRDefault="00F03D98" w:rsidP="007C6160">
      <w:pPr>
        <w:ind w:firstLine="720"/>
        <w:rPr>
          <w:rFonts w:cs="B Nazanin"/>
          <w:b/>
          <w:bCs/>
          <w:sz w:val="28"/>
          <w:szCs w:val="28"/>
          <w:rtl/>
          <w:lang w:bidi="fa-IR"/>
        </w:rPr>
      </w:pPr>
    </w:p>
    <w:p w:rsidR="00196C32" w:rsidRPr="00306D89" w:rsidRDefault="00196C32" w:rsidP="007C6160">
      <w:pPr>
        <w:ind w:firstLine="720"/>
        <w:rPr>
          <w:rFonts w:cs="B Nazanin"/>
          <w:b/>
          <w:bCs/>
          <w:sz w:val="28"/>
          <w:szCs w:val="28"/>
          <w:rtl/>
          <w:lang w:bidi="fa-IR"/>
        </w:rPr>
      </w:pPr>
      <w:r w:rsidRPr="00306D89">
        <w:rPr>
          <w:rFonts w:cs="B Nazanin" w:hint="cs"/>
          <w:b/>
          <w:bCs/>
          <w:sz w:val="28"/>
          <w:szCs w:val="28"/>
          <w:rtl/>
          <w:lang w:bidi="fa-IR"/>
        </w:rPr>
        <w:t>عضو</w:t>
      </w:r>
      <w:r w:rsidR="006E185B" w:rsidRPr="00306D89">
        <w:rPr>
          <w:rFonts w:cs="B Nazanin" w:hint="cs"/>
          <w:b/>
          <w:bCs/>
          <w:sz w:val="28"/>
          <w:szCs w:val="28"/>
          <w:rtl/>
          <w:lang w:bidi="fa-IR"/>
        </w:rPr>
        <w:t>ي</w:t>
      </w:r>
      <w:r w:rsidRPr="00306D89">
        <w:rPr>
          <w:rFonts w:cs="B Nazanin" w:hint="cs"/>
          <w:b/>
          <w:bCs/>
          <w:sz w:val="28"/>
          <w:szCs w:val="28"/>
          <w:rtl/>
          <w:lang w:bidi="fa-IR"/>
        </w:rPr>
        <w:t>ت در مجامع و سازمانها</w:t>
      </w:r>
      <w:r w:rsidR="00C2728A" w:rsidRPr="00306D89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tbl>
      <w:tblPr>
        <w:bidiVisual/>
        <w:tblW w:w="8984" w:type="dxa"/>
        <w:tblInd w:w="-2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5"/>
        <w:gridCol w:w="1204"/>
        <w:gridCol w:w="1222"/>
        <w:gridCol w:w="3973"/>
      </w:tblGrid>
      <w:tr w:rsidR="00196C32" w:rsidRPr="00306D89" w:rsidTr="006F6F76">
        <w:trPr>
          <w:trHeight w:val="104"/>
        </w:trPr>
        <w:tc>
          <w:tcPr>
            <w:tcW w:w="2585" w:type="dxa"/>
            <w:shd w:val="clear" w:color="auto" w:fill="BFBFBF" w:themeFill="background1" w:themeFillShade="BF"/>
            <w:vAlign w:val="center"/>
          </w:tcPr>
          <w:p w:rsidR="00196C32" w:rsidRPr="00306D89" w:rsidRDefault="00196C32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سمت</w:t>
            </w:r>
          </w:p>
        </w:tc>
        <w:tc>
          <w:tcPr>
            <w:tcW w:w="1204" w:type="dxa"/>
            <w:shd w:val="clear" w:color="auto" w:fill="BFBFBF" w:themeFill="background1" w:themeFillShade="BF"/>
            <w:vAlign w:val="center"/>
          </w:tcPr>
          <w:p w:rsidR="00196C32" w:rsidRPr="00306D89" w:rsidRDefault="00196C32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محل سازمان</w:t>
            </w:r>
          </w:p>
        </w:tc>
        <w:tc>
          <w:tcPr>
            <w:tcW w:w="1222" w:type="dxa"/>
            <w:shd w:val="clear" w:color="auto" w:fill="BFBFBF" w:themeFill="background1" w:themeFillShade="BF"/>
            <w:vAlign w:val="center"/>
          </w:tcPr>
          <w:p w:rsidR="00196C32" w:rsidRPr="00306D89" w:rsidRDefault="00196C32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تار</w:t>
            </w:r>
            <w:r w:rsidR="006E185B"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ي</w:t>
            </w:r>
            <w:r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خ عضو</w:t>
            </w:r>
            <w:r w:rsidR="006E185B"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ي</w:t>
            </w:r>
            <w:r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ت</w:t>
            </w:r>
          </w:p>
        </w:tc>
        <w:tc>
          <w:tcPr>
            <w:tcW w:w="3973" w:type="dxa"/>
            <w:shd w:val="clear" w:color="auto" w:fill="BFBFBF" w:themeFill="background1" w:themeFillShade="BF"/>
            <w:vAlign w:val="center"/>
          </w:tcPr>
          <w:p w:rsidR="00196C32" w:rsidRPr="00306D89" w:rsidRDefault="00196C32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306D8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سازمان /انجمن</w:t>
            </w:r>
          </w:p>
        </w:tc>
      </w:tr>
      <w:tr w:rsidR="0084427C" w:rsidRPr="00306D89" w:rsidTr="006F6F76">
        <w:trPr>
          <w:trHeight w:val="657"/>
        </w:trPr>
        <w:tc>
          <w:tcPr>
            <w:tcW w:w="2585" w:type="dxa"/>
            <w:shd w:val="clear" w:color="auto" w:fill="FFFFFF" w:themeFill="background1"/>
            <w:vAlign w:val="center"/>
          </w:tcPr>
          <w:p w:rsidR="0084427C" w:rsidRPr="00306D89" w:rsidRDefault="00C045FB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عضو انجمن آمار ایران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84427C" w:rsidRPr="00306D89" w:rsidRDefault="00C045FB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تهران</w:t>
            </w:r>
          </w:p>
        </w:tc>
        <w:tc>
          <w:tcPr>
            <w:tcW w:w="1222" w:type="dxa"/>
            <w:shd w:val="clear" w:color="auto" w:fill="FFFFFF" w:themeFill="background1"/>
            <w:vAlign w:val="center"/>
          </w:tcPr>
          <w:p w:rsidR="0084427C" w:rsidRPr="00306D89" w:rsidRDefault="00C045FB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1371</w:t>
            </w:r>
          </w:p>
        </w:tc>
        <w:tc>
          <w:tcPr>
            <w:tcW w:w="3973" w:type="dxa"/>
            <w:shd w:val="clear" w:color="auto" w:fill="FFFFFF" w:themeFill="background1"/>
            <w:vAlign w:val="center"/>
          </w:tcPr>
          <w:p w:rsidR="0084427C" w:rsidRPr="00306D89" w:rsidRDefault="00C045FB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انجمن</w:t>
            </w:r>
          </w:p>
        </w:tc>
      </w:tr>
      <w:tr w:rsidR="00F64E99" w:rsidRPr="00306D89" w:rsidTr="006F6F76">
        <w:trPr>
          <w:trHeight w:val="657"/>
        </w:trPr>
        <w:tc>
          <w:tcPr>
            <w:tcW w:w="2585" w:type="dxa"/>
            <w:shd w:val="clear" w:color="auto" w:fill="FFFFFF" w:themeFill="background1"/>
            <w:vAlign w:val="center"/>
          </w:tcPr>
          <w:p w:rsidR="00F64E99" w:rsidRPr="00C045FB" w:rsidRDefault="00F64E99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عضوانجمن آموزش پزشکی 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F64E99" w:rsidRDefault="00F64E99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تهران</w:t>
            </w:r>
          </w:p>
        </w:tc>
        <w:tc>
          <w:tcPr>
            <w:tcW w:w="1222" w:type="dxa"/>
            <w:shd w:val="clear" w:color="auto" w:fill="FFFFFF" w:themeFill="background1"/>
            <w:vAlign w:val="center"/>
          </w:tcPr>
          <w:p w:rsidR="00F64E99" w:rsidRDefault="00F64E99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1381</w:t>
            </w:r>
          </w:p>
        </w:tc>
        <w:tc>
          <w:tcPr>
            <w:tcW w:w="3973" w:type="dxa"/>
            <w:shd w:val="clear" w:color="auto" w:fill="FFFFFF" w:themeFill="background1"/>
            <w:vAlign w:val="center"/>
          </w:tcPr>
          <w:p w:rsidR="00F64E99" w:rsidRDefault="00F64E99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انجمن</w:t>
            </w:r>
          </w:p>
        </w:tc>
      </w:tr>
      <w:tr w:rsidR="00196C32" w:rsidRPr="00306D89" w:rsidTr="006F6F76">
        <w:trPr>
          <w:trHeight w:val="657"/>
        </w:trPr>
        <w:tc>
          <w:tcPr>
            <w:tcW w:w="2585" w:type="dxa"/>
            <w:shd w:val="clear" w:color="auto" w:fill="FFFFFF" w:themeFill="background1"/>
            <w:vAlign w:val="center"/>
          </w:tcPr>
          <w:p w:rsidR="00C54E84" w:rsidRPr="00C045FB" w:rsidRDefault="00C045FB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C045FB">
              <w:rPr>
                <w:rFonts w:cs="B Nazanin" w:hint="cs"/>
                <w:b/>
                <w:bCs/>
                <w:sz w:val="22"/>
                <w:szCs w:val="22"/>
                <w:rtl/>
              </w:rPr>
              <w:t>نماینده انجمن آمار ایران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EA7CA5" w:rsidRPr="00306D89" w:rsidRDefault="00C045FB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تهران</w:t>
            </w:r>
          </w:p>
        </w:tc>
        <w:tc>
          <w:tcPr>
            <w:tcW w:w="1222" w:type="dxa"/>
            <w:shd w:val="clear" w:color="auto" w:fill="FFFFFF" w:themeFill="background1"/>
            <w:vAlign w:val="center"/>
          </w:tcPr>
          <w:p w:rsidR="009D050B" w:rsidRPr="00306D89" w:rsidRDefault="00C045FB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1385</w:t>
            </w:r>
          </w:p>
        </w:tc>
        <w:tc>
          <w:tcPr>
            <w:tcW w:w="3973" w:type="dxa"/>
            <w:shd w:val="clear" w:color="auto" w:fill="FFFFFF" w:themeFill="background1"/>
            <w:vAlign w:val="center"/>
          </w:tcPr>
          <w:p w:rsidR="00EA7CA5" w:rsidRPr="00306D89" w:rsidRDefault="00C045FB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انجمن</w:t>
            </w:r>
          </w:p>
        </w:tc>
      </w:tr>
      <w:tr w:rsidR="00B81666" w:rsidRPr="00306D89" w:rsidTr="006F6F76">
        <w:trPr>
          <w:trHeight w:val="657"/>
        </w:trPr>
        <w:tc>
          <w:tcPr>
            <w:tcW w:w="2585" w:type="dxa"/>
            <w:shd w:val="clear" w:color="auto" w:fill="FFFFFF" w:themeFill="background1"/>
            <w:vAlign w:val="center"/>
          </w:tcPr>
          <w:p w:rsidR="00B81666" w:rsidRPr="00306D89" w:rsidRDefault="00C045FB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عضو بسیج جامعه اساتید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B81666" w:rsidRPr="00306D89" w:rsidRDefault="00C045FB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مشهد</w:t>
            </w:r>
          </w:p>
        </w:tc>
        <w:tc>
          <w:tcPr>
            <w:tcW w:w="1222" w:type="dxa"/>
            <w:shd w:val="clear" w:color="auto" w:fill="FFFFFF" w:themeFill="background1"/>
            <w:vAlign w:val="center"/>
          </w:tcPr>
          <w:p w:rsidR="00B81666" w:rsidRPr="00306D89" w:rsidRDefault="00C045FB" w:rsidP="0004288C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1391</w:t>
            </w:r>
          </w:p>
        </w:tc>
        <w:tc>
          <w:tcPr>
            <w:tcW w:w="3973" w:type="dxa"/>
            <w:shd w:val="clear" w:color="auto" w:fill="FFFFFF" w:themeFill="background1"/>
            <w:vAlign w:val="center"/>
          </w:tcPr>
          <w:p w:rsidR="00835A97" w:rsidRPr="00306D89" w:rsidRDefault="00835A97" w:rsidP="00835A97">
            <w:pPr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B22517" w:rsidRPr="00306D89" w:rsidRDefault="00B22517">
      <w:pPr>
        <w:rPr>
          <w:rFonts w:cs="B Nazanin"/>
          <w:b/>
          <w:bCs/>
          <w:sz w:val="22"/>
          <w:szCs w:val="22"/>
          <w:rtl/>
          <w:lang w:bidi="fa-IR"/>
        </w:rPr>
      </w:pPr>
    </w:p>
    <w:p w:rsidR="00B22517" w:rsidRPr="00306D89" w:rsidRDefault="00B22517">
      <w:pPr>
        <w:rPr>
          <w:rFonts w:cs="B Nazanin"/>
          <w:b/>
          <w:bCs/>
          <w:sz w:val="28"/>
          <w:szCs w:val="28"/>
          <w:rtl/>
          <w:lang w:bidi="fa-IR"/>
        </w:rPr>
      </w:pPr>
      <w:r w:rsidRPr="00306D89">
        <w:rPr>
          <w:rFonts w:cs="B Nazanin" w:hint="cs"/>
          <w:b/>
          <w:bCs/>
          <w:sz w:val="28"/>
          <w:szCs w:val="28"/>
          <w:rtl/>
          <w:lang w:bidi="fa-IR"/>
        </w:rPr>
        <w:t>پا</w:t>
      </w:r>
      <w:r w:rsidR="006E185B" w:rsidRPr="00306D89">
        <w:rPr>
          <w:rFonts w:cs="B Nazanin" w:hint="cs"/>
          <w:b/>
          <w:bCs/>
          <w:sz w:val="28"/>
          <w:szCs w:val="28"/>
          <w:rtl/>
          <w:lang w:bidi="fa-IR"/>
        </w:rPr>
        <w:t>ي</w:t>
      </w:r>
      <w:r w:rsidRPr="00306D89">
        <w:rPr>
          <w:rFonts w:cs="B Nazanin" w:hint="cs"/>
          <w:b/>
          <w:bCs/>
          <w:sz w:val="28"/>
          <w:szCs w:val="28"/>
          <w:rtl/>
          <w:lang w:bidi="fa-IR"/>
        </w:rPr>
        <w:t>ان نامه ها</w:t>
      </w:r>
      <w:r w:rsidR="006E185B" w:rsidRPr="00306D89">
        <w:rPr>
          <w:rFonts w:cs="B Nazanin" w:hint="cs"/>
          <w:b/>
          <w:bCs/>
          <w:sz w:val="28"/>
          <w:szCs w:val="28"/>
          <w:rtl/>
          <w:lang w:bidi="fa-IR"/>
        </w:rPr>
        <w:t>ي</w:t>
      </w:r>
      <w:r w:rsidRPr="00306D89">
        <w:rPr>
          <w:rFonts w:cs="B Nazanin" w:hint="cs"/>
          <w:b/>
          <w:bCs/>
          <w:sz w:val="28"/>
          <w:szCs w:val="28"/>
          <w:rtl/>
          <w:lang w:bidi="fa-IR"/>
        </w:rPr>
        <w:t xml:space="preserve"> دانشجو</w:t>
      </w:r>
      <w:r w:rsidR="006E185B" w:rsidRPr="00306D89">
        <w:rPr>
          <w:rFonts w:cs="B Nazanin" w:hint="cs"/>
          <w:b/>
          <w:bCs/>
          <w:sz w:val="28"/>
          <w:szCs w:val="28"/>
          <w:rtl/>
          <w:lang w:bidi="fa-IR"/>
        </w:rPr>
        <w:t>يي</w:t>
      </w:r>
      <w:r w:rsidRPr="00306D89">
        <w:rPr>
          <w:rFonts w:cs="B Nazanin" w:hint="cs"/>
          <w:b/>
          <w:bCs/>
          <w:sz w:val="28"/>
          <w:szCs w:val="28"/>
          <w:rtl/>
          <w:lang w:bidi="fa-IR"/>
        </w:rPr>
        <w:t xml:space="preserve"> :</w:t>
      </w:r>
    </w:p>
    <w:tbl>
      <w:tblPr>
        <w:bidiVisual/>
        <w:tblW w:w="9000" w:type="dxa"/>
        <w:tblInd w:w="-2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75"/>
        <w:gridCol w:w="1845"/>
        <w:gridCol w:w="1980"/>
      </w:tblGrid>
      <w:tr w:rsidR="00EF04B0" w:rsidRPr="00306D89" w:rsidTr="006F6F76">
        <w:tc>
          <w:tcPr>
            <w:tcW w:w="5175" w:type="dxa"/>
            <w:shd w:val="clear" w:color="auto" w:fill="BFBFBF" w:themeFill="background1" w:themeFillShade="BF"/>
          </w:tcPr>
          <w:p w:rsidR="00EF04B0" w:rsidRPr="00306D89" w:rsidRDefault="00EF04B0" w:rsidP="0004288C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306D89">
              <w:rPr>
                <w:rFonts w:cs="B Nazanin" w:hint="cs"/>
                <w:b/>
                <w:bCs/>
                <w:rtl/>
                <w:lang w:bidi="fa-IR"/>
              </w:rPr>
              <w:t>عنوان</w:t>
            </w:r>
          </w:p>
        </w:tc>
        <w:tc>
          <w:tcPr>
            <w:tcW w:w="1845" w:type="dxa"/>
            <w:shd w:val="clear" w:color="auto" w:fill="BFBFBF" w:themeFill="background1" w:themeFillShade="BF"/>
          </w:tcPr>
          <w:p w:rsidR="00EF04B0" w:rsidRPr="00306D89" w:rsidRDefault="00EF04B0" w:rsidP="0004288C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306D89">
              <w:rPr>
                <w:rFonts w:cs="B Nazanin" w:hint="cs"/>
                <w:b/>
                <w:bCs/>
                <w:rtl/>
                <w:lang w:bidi="fa-IR"/>
              </w:rPr>
              <w:t>دانشگاه</w:t>
            </w:r>
          </w:p>
        </w:tc>
        <w:tc>
          <w:tcPr>
            <w:tcW w:w="1980" w:type="dxa"/>
            <w:shd w:val="clear" w:color="auto" w:fill="BFBFBF" w:themeFill="background1" w:themeFillShade="BF"/>
          </w:tcPr>
          <w:p w:rsidR="00EA0C86" w:rsidRPr="00306D89" w:rsidRDefault="00EF04B0" w:rsidP="0004288C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306D89">
              <w:rPr>
                <w:rFonts w:cs="B Nazanin" w:hint="cs"/>
                <w:b/>
                <w:bCs/>
                <w:rtl/>
                <w:lang w:bidi="fa-IR"/>
              </w:rPr>
              <w:t>سال ارائه</w:t>
            </w:r>
          </w:p>
        </w:tc>
      </w:tr>
      <w:tr w:rsidR="00EF04B0" w:rsidRPr="00306D89" w:rsidTr="003E07E3">
        <w:tc>
          <w:tcPr>
            <w:tcW w:w="5175" w:type="dxa"/>
            <w:shd w:val="pct5" w:color="000000" w:fill="FFFFFF"/>
          </w:tcPr>
          <w:p w:rsidR="00EF04B0" w:rsidRPr="00306D89" w:rsidRDefault="00BB200C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بررسی مشکلات کارخانه های صنعتی با مقرر تصمیم گیری در خارج آن </w:t>
            </w:r>
          </w:p>
        </w:tc>
        <w:tc>
          <w:tcPr>
            <w:tcW w:w="1845" w:type="dxa"/>
            <w:shd w:val="pct5" w:color="000000" w:fill="FFFFFF"/>
          </w:tcPr>
          <w:p w:rsidR="00EF04B0" w:rsidRPr="00306D89" w:rsidRDefault="00BB200C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مدیریت صنایع</w:t>
            </w:r>
          </w:p>
        </w:tc>
        <w:tc>
          <w:tcPr>
            <w:tcW w:w="1980" w:type="dxa"/>
            <w:shd w:val="pct5" w:color="000000" w:fill="FFFFFF"/>
          </w:tcPr>
          <w:p w:rsidR="00EF04B0" w:rsidRPr="00306D89" w:rsidRDefault="00BB200C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1381</w:t>
            </w:r>
          </w:p>
        </w:tc>
      </w:tr>
      <w:tr w:rsidR="0007332D" w:rsidRPr="00306D89" w:rsidTr="003E07E3">
        <w:tc>
          <w:tcPr>
            <w:tcW w:w="5175" w:type="dxa"/>
            <w:shd w:val="pct5" w:color="000000" w:fill="FFFFFF"/>
          </w:tcPr>
          <w:p w:rsidR="0007332D" w:rsidRPr="00306D89" w:rsidRDefault="00BB200C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شناسایی موانع شخصیتی خلاقیت کارکنان وارائه راهکارهای مناسب برای بروز خلاقیت در سازمان</w:t>
            </w:r>
          </w:p>
        </w:tc>
        <w:tc>
          <w:tcPr>
            <w:tcW w:w="1845" w:type="dxa"/>
            <w:shd w:val="pct5" w:color="000000" w:fill="FFFFFF"/>
          </w:tcPr>
          <w:p w:rsidR="0007332D" w:rsidRPr="00306D89" w:rsidRDefault="00BB200C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مدیریت صنایع</w:t>
            </w:r>
          </w:p>
        </w:tc>
        <w:tc>
          <w:tcPr>
            <w:tcW w:w="1980" w:type="dxa"/>
            <w:shd w:val="pct5" w:color="000000" w:fill="FFFFFF"/>
          </w:tcPr>
          <w:p w:rsidR="0007332D" w:rsidRPr="00306D89" w:rsidRDefault="00BB200C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1381</w:t>
            </w:r>
          </w:p>
        </w:tc>
      </w:tr>
      <w:tr w:rsidR="00BB200C" w:rsidRPr="00306D89" w:rsidTr="003E07E3">
        <w:tc>
          <w:tcPr>
            <w:tcW w:w="5175" w:type="dxa"/>
            <w:shd w:val="pct5" w:color="000000" w:fill="FFFFFF"/>
          </w:tcPr>
          <w:p w:rsidR="00BB200C" w:rsidRPr="00306D89" w:rsidRDefault="00BB200C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بررسی رابط سبک رهبری  از دیدگاه کارکنان ورضایت شغلی آنان در شرکت ایران شرق</w:t>
            </w:r>
          </w:p>
        </w:tc>
        <w:tc>
          <w:tcPr>
            <w:tcW w:w="1845" w:type="dxa"/>
            <w:shd w:val="pct5" w:color="000000" w:fill="FFFFFF"/>
          </w:tcPr>
          <w:p w:rsidR="00BB200C" w:rsidRPr="00306D89" w:rsidRDefault="0088658C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مدیریت صنایع</w:t>
            </w:r>
          </w:p>
        </w:tc>
        <w:tc>
          <w:tcPr>
            <w:tcW w:w="1980" w:type="dxa"/>
            <w:shd w:val="pct5" w:color="000000" w:fill="FFFFFF"/>
          </w:tcPr>
          <w:p w:rsidR="00BB200C" w:rsidRPr="00306D89" w:rsidRDefault="0088658C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1381</w:t>
            </w:r>
          </w:p>
        </w:tc>
      </w:tr>
      <w:tr w:rsidR="00BB200C" w:rsidRPr="00306D89" w:rsidTr="003E07E3">
        <w:tc>
          <w:tcPr>
            <w:tcW w:w="5175" w:type="dxa"/>
            <w:shd w:val="pct5" w:color="000000" w:fill="FFFFFF"/>
          </w:tcPr>
          <w:p w:rsidR="00BB200C" w:rsidRPr="00306D89" w:rsidRDefault="00643206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تاثیر گلوکز خوراکی برشدت دردنوزادان به هنگام واکسناسیون</w:t>
            </w:r>
          </w:p>
        </w:tc>
        <w:tc>
          <w:tcPr>
            <w:tcW w:w="1845" w:type="dxa"/>
            <w:shd w:val="pct5" w:color="000000" w:fill="FFFFFF"/>
          </w:tcPr>
          <w:p w:rsidR="00BB200C" w:rsidRPr="00306D89" w:rsidRDefault="00643206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علوم پزشکی مشهد</w:t>
            </w:r>
          </w:p>
        </w:tc>
        <w:tc>
          <w:tcPr>
            <w:tcW w:w="1980" w:type="dxa"/>
            <w:shd w:val="pct5" w:color="000000" w:fill="FFFFFF"/>
          </w:tcPr>
          <w:p w:rsidR="00BB200C" w:rsidRPr="00306D89" w:rsidRDefault="00643206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1384</w:t>
            </w:r>
          </w:p>
        </w:tc>
      </w:tr>
      <w:tr w:rsidR="00BB200C" w:rsidRPr="00306D89" w:rsidTr="003E07E3">
        <w:tc>
          <w:tcPr>
            <w:tcW w:w="5175" w:type="dxa"/>
            <w:shd w:val="pct5" w:color="000000" w:fill="FFFFFF"/>
          </w:tcPr>
          <w:p w:rsidR="00BB200C" w:rsidRPr="00306D89" w:rsidRDefault="00643206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تاثیر یک برنامه تمرین منتخب بر توان هوازی وبرخی از ویژگیهای ساختاری وفیزیولوژی ومقایسه آن در مردان</w:t>
            </w:r>
          </w:p>
        </w:tc>
        <w:tc>
          <w:tcPr>
            <w:tcW w:w="1845" w:type="dxa"/>
            <w:shd w:val="pct5" w:color="000000" w:fill="FFFFFF"/>
          </w:tcPr>
          <w:p w:rsidR="00BB200C" w:rsidRPr="00306D89" w:rsidRDefault="00643206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دانشگاه آزاد</w:t>
            </w:r>
          </w:p>
        </w:tc>
        <w:tc>
          <w:tcPr>
            <w:tcW w:w="1980" w:type="dxa"/>
            <w:shd w:val="pct5" w:color="000000" w:fill="FFFFFF"/>
          </w:tcPr>
          <w:p w:rsidR="00BB200C" w:rsidRPr="00306D89" w:rsidRDefault="00643206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1377</w:t>
            </w:r>
          </w:p>
        </w:tc>
      </w:tr>
      <w:tr w:rsidR="0088658C" w:rsidRPr="00306D89" w:rsidTr="003E07E3">
        <w:tc>
          <w:tcPr>
            <w:tcW w:w="5175" w:type="dxa"/>
            <w:shd w:val="pct5" w:color="000000" w:fill="FFFFFF"/>
          </w:tcPr>
          <w:p w:rsidR="0088658C" w:rsidRPr="00306D89" w:rsidRDefault="00643206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lastRenderedPageBreak/>
              <w:t xml:space="preserve">بررسی شیوع </w:t>
            </w:r>
            <w:r>
              <w:rPr>
                <w:rFonts w:cs="B Nazanin"/>
                <w:b/>
                <w:bCs/>
                <w:sz w:val="22"/>
                <w:szCs w:val="22"/>
                <w:lang w:bidi="fa-IR"/>
              </w:rPr>
              <w:t>LOW-HDL-C</w:t>
            </w:r>
            <w:r w:rsidR="00797B99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دربیماران نوروکلسترول مبتلا به آنفاکتوس حاد میوکارد</w:t>
            </w:r>
          </w:p>
        </w:tc>
        <w:tc>
          <w:tcPr>
            <w:tcW w:w="1845" w:type="dxa"/>
            <w:shd w:val="pct5" w:color="000000" w:fill="FFFFFF"/>
          </w:tcPr>
          <w:p w:rsidR="0088658C" w:rsidRPr="00306D89" w:rsidRDefault="00797B99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دانشگاه آزاد</w:t>
            </w:r>
          </w:p>
        </w:tc>
        <w:tc>
          <w:tcPr>
            <w:tcW w:w="1980" w:type="dxa"/>
            <w:shd w:val="pct5" w:color="000000" w:fill="FFFFFF"/>
          </w:tcPr>
          <w:p w:rsidR="0088658C" w:rsidRPr="00306D89" w:rsidRDefault="00797B99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1378</w:t>
            </w:r>
          </w:p>
        </w:tc>
      </w:tr>
      <w:tr w:rsidR="0088658C" w:rsidRPr="00306D89" w:rsidTr="003E07E3">
        <w:tc>
          <w:tcPr>
            <w:tcW w:w="5175" w:type="dxa"/>
            <w:shd w:val="pct5" w:color="000000" w:fill="FFFFFF"/>
          </w:tcPr>
          <w:p w:rsidR="0088658C" w:rsidRPr="00306D89" w:rsidRDefault="00797B99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مقایسه میزان انطباق سبکهای رهبری </w:t>
            </w:r>
            <w:r w:rsidR="0090756E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ازدیدگاه کارکنان ومدیران سازمان مسکن وشهرسازی خراسان رضوی</w:t>
            </w:r>
          </w:p>
        </w:tc>
        <w:tc>
          <w:tcPr>
            <w:tcW w:w="1845" w:type="dxa"/>
            <w:shd w:val="pct5" w:color="000000" w:fill="FFFFFF"/>
          </w:tcPr>
          <w:p w:rsidR="0088658C" w:rsidRPr="00306D89" w:rsidRDefault="0090756E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مدیریت صنایع</w:t>
            </w:r>
          </w:p>
        </w:tc>
        <w:tc>
          <w:tcPr>
            <w:tcW w:w="1980" w:type="dxa"/>
            <w:shd w:val="pct5" w:color="000000" w:fill="FFFFFF"/>
          </w:tcPr>
          <w:p w:rsidR="0088658C" w:rsidRPr="00306D89" w:rsidRDefault="0090756E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1378</w:t>
            </w:r>
          </w:p>
        </w:tc>
      </w:tr>
      <w:tr w:rsidR="0088658C" w:rsidRPr="00306D89" w:rsidTr="003E07E3">
        <w:tc>
          <w:tcPr>
            <w:tcW w:w="5175" w:type="dxa"/>
            <w:shd w:val="pct5" w:color="000000" w:fill="FFFFFF"/>
          </w:tcPr>
          <w:p w:rsidR="0088658C" w:rsidRPr="00306D89" w:rsidRDefault="0090756E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بررسی وضعیت موجود بازار محصولات نان قدس رضوی</w:t>
            </w:r>
            <w:r w:rsidR="00F3256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به منظور تعیین ترکیب بهینه توزیع</w:t>
            </w:r>
          </w:p>
        </w:tc>
        <w:tc>
          <w:tcPr>
            <w:tcW w:w="1845" w:type="dxa"/>
            <w:shd w:val="pct5" w:color="000000" w:fill="FFFFFF"/>
          </w:tcPr>
          <w:p w:rsidR="0088658C" w:rsidRPr="00306D89" w:rsidRDefault="00F3256F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فردوسی</w:t>
            </w:r>
          </w:p>
        </w:tc>
        <w:tc>
          <w:tcPr>
            <w:tcW w:w="1980" w:type="dxa"/>
            <w:shd w:val="pct5" w:color="000000" w:fill="FFFFFF"/>
          </w:tcPr>
          <w:p w:rsidR="0088658C" w:rsidRPr="00306D89" w:rsidRDefault="00F3256F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1379</w:t>
            </w:r>
          </w:p>
        </w:tc>
      </w:tr>
      <w:tr w:rsidR="0088658C" w:rsidRPr="00306D89" w:rsidTr="003E07E3">
        <w:tc>
          <w:tcPr>
            <w:tcW w:w="5175" w:type="dxa"/>
            <w:shd w:val="pct5" w:color="000000" w:fill="FFFFFF"/>
          </w:tcPr>
          <w:p w:rsidR="0088658C" w:rsidRPr="00306D89" w:rsidRDefault="00F3256F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بررسی مقایسه اثرات کاهش وزن به دوروش آب زدایی ورژیم غذایی برمنتخبی از کشتیگران نخبه</w:t>
            </w:r>
          </w:p>
        </w:tc>
        <w:tc>
          <w:tcPr>
            <w:tcW w:w="1845" w:type="dxa"/>
            <w:shd w:val="pct5" w:color="000000" w:fill="FFFFFF"/>
          </w:tcPr>
          <w:p w:rsidR="0088658C" w:rsidRPr="00306D89" w:rsidRDefault="00F3256F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دانشگاه آزاد</w:t>
            </w:r>
          </w:p>
        </w:tc>
        <w:tc>
          <w:tcPr>
            <w:tcW w:w="1980" w:type="dxa"/>
            <w:shd w:val="pct5" w:color="000000" w:fill="FFFFFF"/>
          </w:tcPr>
          <w:p w:rsidR="0088658C" w:rsidRPr="00306D89" w:rsidRDefault="00F3256F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1379</w:t>
            </w:r>
          </w:p>
        </w:tc>
      </w:tr>
      <w:tr w:rsidR="0088658C" w:rsidRPr="00306D89" w:rsidTr="003E07E3">
        <w:tc>
          <w:tcPr>
            <w:tcW w:w="5175" w:type="dxa"/>
            <w:shd w:val="pct5" w:color="000000" w:fill="FFFFFF"/>
          </w:tcPr>
          <w:p w:rsidR="0088658C" w:rsidRPr="00306D89" w:rsidRDefault="00F3256F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بررسی رابط سبک رهبری و رضایت شغلی کاکنان شرکت آب منطقه ای خراسان</w:t>
            </w:r>
          </w:p>
        </w:tc>
        <w:tc>
          <w:tcPr>
            <w:tcW w:w="1845" w:type="dxa"/>
            <w:shd w:val="pct5" w:color="000000" w:fill="FFFFFF"/>
          </w:tcPr>
          <w:p w:rsidR="0088658C" w:rsidRPr="00306D89" w:rsidRDefault="00F3256F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مدیریت صنایع</w:t>
            </w:r>
          </w:p>
        </w:tc>
        <w:tc>
          <w:tcPr>
            <w:tcW w:w="1980" w:type="dxa"/>
            <w:shd w:val="pct5" w:color="000000" w:fill="FFFFFF"/>
          </w:tcPr>
          <w:p w:rsidR="0088658C" w:rsidRPr="00306D89" w:rsidRDefault="00F3256F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1379</w:t>
            </w:r>
          </w:p>
        </w:tc>
      </w:tr>
      <w:tr w:rsidR="0088658C" w:rsidRPr="00306D89" w:rsidTr="003E07E3">
        <w:tc>
          <w:tcPr>
            <w:tcW w:w="5175" w:type="dxa"/>
            <w:shd w:val="pct5" w:color="000000" w:fill="FFFFFF"/>
          </w:tcPr>
          <w:p w:rsidR="0088658C" w:rsidRPr="00306D89" w:rsidRDefault="00F3256F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بررسی میزان رضایت شغلی وتعهد سازی در دومعاونت (مهندسواجرایی)شرکت خودروسازی سایپا</w:t>
            </w:r>
          </w:p>
        </w:tc>
        <w:tc>
          <w:tcPr>
            <w:tcW w:w="1845" w:type="dxa"/>
            <w:shd w:val="pct5" w:color="000000" w:fill="FFFFFF"/>
          </w:tcPr>
          <w:p w:rsidR="0088658C" w:rsidRPr="00306D89" w:rsidRDefault="00F3256F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فردوسی</w:t>
            </w:r>
          </w:p>
        </w:tc>
        <w:tc>
          <w:tcPr>
            <w:tcW w:w="1980" w:type="dxa"/>
            <w:shd w:val="pct5" w:color="000000" w:fill="FFFFFF"/>
          </w:tcPr>
          <w:p w:rsidR="0088658C" w:rsidRPr="00306D89" w:rsidRDefault="00F3256F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1379</w:t>
            </w:r>
          </w:p>
        </w:tc>
      </w:tr>
      <w:tr w:rsidR="00643206" w:rsidRPr="00306D89" w:rsidTr="003E07E3">
        <w:tc>
          <w:tcPr>
            <w:tcW w:w="5175" w:type="dxa"/>
            <w:shd w:val="pct5" w:color="000000" w:fill="FFFFFF"/>
          </w:tcPr>
          <w:p w:rsidR="00643206" w:rsidRPr="00306D89" w:rsidRDefault="00F3256F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بررسی موانع </w:t>
            </w:r>
            <w:r w:rsidR="00191E50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ومشکلات صادرات زعفران وراهکارهایی جهت رفع موانع</w:t>
            </w:r>
          </w:p>
        </w:tc>
        <w:tc>
          <w:tcPr>
            <w:tcW w:w="1845" w:type="dxa"/>
            <w:shd w:val="pct5" w:color="000000" w:fill="FFFFFF"/>
          </w:tcPr>
          <w:p w:rsidR="00643206" w:rsidRPr="00306D89" w:rsidRDefault="00191E50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فردوسی</w:t>
            </w:r>
          </w:p>
        </w:tc>
        <w:tc>
          <w:tcPr>
            <w:tcW w:w="1980" w:type="dxa"/>
            <w:shd w:val="pct5" w:color="000000" w:fill="FFFFFF"/>
          </w:tcPr>
          <w:p w:rsidR="00643206" w:rsidRPr="00306D89" w:rsidRDefault="00191E50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1380</w:t>
            </w:r>
          </w:p>
        </w:tc>
      </w:tr>
      <w:tr w:rsidR="00643206" w:rsidRPr="00306D89" w:rsidTr="003E07E3">
        <w:tc>
          <w:tcPr>
            <w:tcW w:w="5175" w:type="dxa"/>
            <w:shd w:val="pct5" w:color="000000" w:fill="FFFFFF"/>
          </w:tcPr>
          <w:p w:rsidR="00643206" w:rsidRPr="00306D89" w:rsidRDefault="00191E50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استانداردسازی ابزارهای بخش پرسشنامه ای </w:t>
            </w:r>
          </w:p>
        </w:tc>
        <w:tc>
          <w:tcPr>
            <w:tcW w:w="1845" w:type="dxa"/>
            <w:shd w:val="pct5" w:color="000000" w:fill="FFFFFF"/>
          </w:tcPr>
          <w:p w:rsidR="00643206" w:rsidRPr="00306D89" w:rsidRDefault="00191E50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پیام نور مشهد</w:t>
            </w:r>
          </w:p>
        </w:tc>
        <w:tc>
          <w:tcPr>
            <w:tcW w:w="1980" w:type="dxa"/>
            <w:shd w:val="pct5" w:color="000000" w:fill="FFFFFF"/>
          </w:tcPr>
          <w:p w:rsidR="00643206" w:rsidRPr="00306D89" w:rsidRDefault="00191E50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1379</w:t>
            </w:r>
          </w:p>
        </w:tc>
      </w:tr>
      <w:tr w:rsidR="00643206" w:rsidRPr="00306D89" w:rsidTr="003E07E3">
        <w:tc>
          <w:tcPr>
            <w:tcW w:w="5175" w:type="dxa"/>
            <w:shd w:val="pct5" w:color="000000" w:fill="FFFFFF"/>
          </w:tcPr>
          <w:p w:rsidR="00643206" w:rsidRPr="00306D89" w:rsidRDefault="00191E50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ارزیابی سطح سرمیانکوپروتئین </w:t>
            </w:r>
            <w:r>
              <w:rPr>
                <w:rFonts w:cs="B Nazanin"/>
                <w:b/>
                <w:bCs/>
                <w:sz w:val="22"/>
                <w:szCs w:val="22"/>
                <w:lang w:bidi="fa-IR"/>
              </w:rPr>
              <w:t>HER2/</w:t>
            </w:r>
            <w:proofErr w:type="spellStart"/>
            <w:r>
              <w:rPr>
                <w:rFonts w:cs="B Nazanin"/>
                <w:b/>
                <w:bCs/>
                <w:sz w:val="22"/>
                <w:szCs w:val="22"/>
                <w:lang w:bidi="fa-IR"/>
              </w:rPr>
              <w:t>neu</w:t>
            </w:r>
            <w:proofErr w:type="spellEnd"/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وفاکتورهای مرتبط باآن در زنان مبتلا به کارسینوم پستان  </w:t>
            </w:r>
          </w:p>
        </w:tc>
        <w:tc>
          <w:tcPr>
            <w:tcW w:w="1845" w:type="dxa"/>
            <w:shd w:val="pct5" w:color="000000" w:fill="FFFFFF"/>
          </w:tcPr>
          <w:p w:rsidR="00643206" w:rsidRPr="00306D89" w:rsidRDefault="00191E50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علوم پزشکی مشهد</w:t>
            </w:r>
          </w:p>
        </w:tc>
        <w:tc>
          <w:tcPr>
            <w:tcW w:w="1980" w:type="dxa"/>
            <w:shd w:val="pct5" w:color="000000" w:fill="FFFFFF"/>
          </w:tcPr>
          <w:p w:rsidR="00643206" w:rsidRPr="00306D89" w:rsidRDefault="00191E50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1388</w:t>
            </w:r>
          </w:p>
        </w:tc>
      </w:tr>
      <w:tr w:rsidR="00643206" w:rsidRPr="00306D89" w:rsidTr="003E07E3">
        <w:tc>
          <w:tcPr>
            <w:tcW w:w="5175" w:type="dxa"/>
            <w:shd w:val="pct5" w:color="000000" w:fill="FFFFFF"/>
          </w:tcPr>
          <w:p w:rsidR="00643206" w:rsidRPr="00306D89" w:rsidRDefault="00191E50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مقایسه تاثیر آنتی میکروبیل کلسیم هیدروکساید بامخلوط کلسیم هیدروکساید وسوسپانسیون نانو سیلور به عنوان داروی داخل کانال علیه انتروکوک</w:t>
            </w:r>
            <w:r w:rsidR="00484678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فکالیس</w:t>
            </w:r>
          </w:p>
        </w:tc>
        <w:tc>
          <w:tcPr>
            <w:tcW w:w="1845" w:type="dxa"/>
            <w:shd w:val="pct5" w:color="000000" w:fill="FFFFFF"/>
          </w:tcPr>
          <w:p w:rsidR="00643206" w:rsidRPr="00306D89" w:rsidRDefault="00484678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علوم پزشکی مشهد</w:t>
            </w:r>
          </w:p>
        </w:tc>
        <w:tc>
          <w:tcPr>
            <w:tcW w:w="1980" w:type="dxa"/>
            <w:shd w:val="pct5" w:color="000000" w:fill="FFFFFF"/>
          </w:tcPr>
          <w:p w:rsidR="00643206" w:rsidRPr="00306D89" w:rsidRDefault="00484678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1390</w:t>
            </w:r>
          </w:p>
        </w:tc>
      </w:tr>
      <w:tr w:rsidR="00643206" w:rsidRPr="00306D89" w:rsidTr="003E07E3">
        <w:tc>
          <w:tcPr>
            <w:tcW w:w="5175" w:type="dxa"/>
            <w:shd w:val="pct5" w:color="000000" w:fill="FFFFFF"/>
          </w:tcPr>
          <w:p w:rsidR="00643206" w:rsidRPr="00306D89" w:rsidRDefault="00484678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بررسی ظهور پروتئین های مشکوک حرارتی 27و105 درکارسینوم سلول سنگفرشی زبان وارتباط آنها با شاخصهای کلینیکوپاتولوژیک به روش ایمونوهیستوشیمی </w:t>
            </w:r>
          </w:p>
        </w:tc>
        <w:tc>
          <w:tcPr>
            <w:tcW w:w="1845" w:type="dxa"/>
            <w:shd w:val="pct5" w:color="000000" w:fill="FFFFFF"/>
          </w:tcPr>
          <w:p w:rsidR="00643206" w:rsidRPr="00306D89" w:rsidRDefault="00484678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علوم پزشکی مشهد</w:t>
            </w:r>
          </w:p>
        </w:tc>
        <w:tc>
          <w:tcPr>
            <w:tcW w:w="1980" w:type="dxa"/>
            <w:shd w:val="pct5" w:color="000000" w:fill="FFFFFF"/>
          </w:tcPr>
          <w:p w:rsidR="00643206" w:rsidRPr="00306D89" w:rsidRDefault="00484678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1389</w:t>
            </w:r>
          </w:p>
        </w:tc>
      </w:tr>
      <w:tr w:rsidR="00643206" w:rsidRPr="00306D89" w:rsidTr="003E07E3">
        <w:tc>
          <w:tcPr>
            <w:tcW w:w="5175" w:type="dxa"/>
            <w:shd w:val="pct5" w:color="000000" w:fill="FFFFFF"/>
          </w:tcPr>
          <w:p w:rsidR="00643206" w:rsidRPr="00306D89" w:rsidRDefault="00484678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بررسی تغییرات سونوگرافیک غدد بزاقی پاروتید وتحت فکی در بیماران مبتلا به سرطان های سروگردن تحت رادیوتراپی</w:t>
            </w:r>
          </w:p>
        </w:tc>
        <w:tc>
          <w:tcPr>
            <w:tcW w:w="1845" w:type="dxa"/>
            <w:shd w:val="pct5" w:color="000000" w:fill="FFFFFF"/>
          </w:tcPr>
          <w:p w:rsidR="00643206" w:rsidRPr="00306D89" w:rsidRDefault="00484678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علوم پزشکی مشهد</w:t>
            </w:r>
          </w:p>
        </w:tc>
        <w:tc>
          <w:tcPr>
            <w:tcW w:w="1980" w:type="dxa"/>
            <w:shd w:val="pct5" w:color="000000" w:fill="FFFFFF"/>
          </w:tcPr>
          <w:p w:rsidR="00643206" w:rsidRPr="00306D89" w:rsidRDefault="00484678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1389</w:t>
            </w:r>
          </w:p>
        </w:tc>
      </w:tr>
      <w:tr w:rsidR="00191E50" w:rsidRPr="00306D89" w:rsidTr="003E07E3">
        <w:tc>
          <w:tcPr>
            <w:tcW w:w="5175" w:type="dxa"/>
            <w:shd w:val="pct5" w:color="000000" w:fill="FFFFFF"/>
          </w:tcPr>
          <w:p w:rsidR="00191E50" w:rsidRPr="00306D89" w:rsidRDefault="00484678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بررسی میزانکفایت بی حسی سیستم داخل استخوانی </w:t>
            </w:r>
            <w:r>
              <w:rPr>
                <w:rFonts w:cs="B Nazanin"/>
                <w:b/>
                <w:bCs/>
                <w:sz w:val="22"/>
                <w:szCs w:val="22"/>
                <w:lang w:bidi="fa-IR"/>
              </w:rPr>
              <w:t>X-TIP</w:t>
            </w: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ومقایسه آن با بی حسی داخل لیگامان بعنوان تزریقهای مکمل</w:t>
            </w:r>
          </w:p>
        </w:tc>
        <w:tc>
          <w:tcPr>
            <w:tcW w:w="1845" w:type="dxa"/>
            <w:shd w:val="pct5" w:color="000000" w:fill="FFFFFF"/>
          </w:tcPr>
          <w:p w:rsidR="00191E50" w:rsidRPr="00306D89" w:rsidRDefault="00484678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علوم پزشکی مشهد</w:t>
            </w:r>
          </w:p>
        </w:tc>
        <w:tc>
          <w:tcPr>
            <w:tcW w:w="1980" w:type="dxa"/>
            <w:shd w:val="pct5" w:color="000000" w:fill="FFFFFF"/>
          </w:tcPr>
          <w:p w:rsidR="00191E50" w:rsidRPr="00306D89" w:rsidRDefault="00484678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1389</w:t>
            </w:r>
          </w:p>
        </w:tc>
      </w:tr>
      <w:tr w:rsidR="00191E50" w:rsidRPr="00306D89" w:rsidTr="003E07E3">
        <w:tc>
          <w:tcPr>
            <w:tcW w:w="5175" w:type="dxa"/>
            <w:shd w:val="pct5" w:color="000000" w:fill="FFFFFF"/>
          </w:tcPr>
          <w:p w:rsidR="00191E50" w:rsidRPr="00306D89" w:rsidRDefault="001D2449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بررسی ارزش تشخیص اوتراسونوگرافی در تعیین گره های لنفاوی متاستاتیک ناحیه گردن در بیماران مبتلا به بدخیمی سروگردن </w:t>
            </w:r>
          </w:p>
        </w:tc>
        <w:tc>
          <w:tcPr>
            <w:tcW w:w="1845" w:type="dxa"/>
            <w:shd w:val="pct5" w:color="000000" w:fill="FFFFFF"/>
          </w:tcPr>
          <w:p w:rsidR="00191E50" w:rsidRPr="00306D89" w:rsidRDefault="001D2449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علوم پزشکی مشهد</w:t>
            </w:r>
          </w:p>
        </w:tc>
        <w:tc>
          <w:tcPr>
            <w:tcW w:w="1980" w:type="dxa"/>
            <w:shd w:val="pct5" w:color="000000" w:fill="FFFFFF"/>
          </w:tcPr>
          <w:p w:rsidR="00191E50" w:rsidRPr="00306D89" w:rsidRDefault="001D2449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1389</w:t>
            </w:r>
          </w:p>
        </w:tc>
      </w:tr>
      <w:tr w:rsidR="00191E50" w:rsidRPr="00306D89" w:rsidTr="003E07E3">
        <w:tc>
          <w:tcPr>
            <w:tcW w:w="5175" w:type="dxa"/>
            <w:shd w:val="pct5" w:color="000000" w:fill="FFFFFF"/>
          </w:tcPr>
          <w:p w:rsidR="00191E50" w:rsidRPr="00306D89" w:rsidRDefault="001D2449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ارزیابی نفوذ توبولی سیلرهای </w:t>
            </w:r>
            <w:proofErr w:type="spellStart"/>
            <w:r>
              <w:rPr>
                <w:rFonts w:cs="B Nazanin"/>
                <w:b/>
                <w:bCs/>
                <w:sz w:val="22"/>
                <w:szCs w:val="22"/>
                <w:lang w:bidi="fa-IR"/>
              </w:rPr>
              <w:t>Excitedsc</w:t>
            </w:r>
            <w:proofErr w:type="spellEnd"/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و</w:t>
            </w:r>
            <w:r>
              <w:rPr>
                <w:rFonts w:cs="B Nazanin"/>
                <w:b/>
                <w:bCs/>
                <w:sz w:val="22"/>
                <w:szCs w:val="22"/>
                <w:lang w:bidi="fa-IR"/>
              </w:rPr>
              <w:t>AH-26</w:t>
            </w: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با استفاده از میکروسکوپ الکترونی</w:t>
            </w:r>
          </w:p>
        </w:tc>
        <w:tc>
          <w:tcPr>
            <w:tcW w:w="1845" w:type="dxa"/>
            <w:shd w:val="pct5" w:color="000000" w:fill="FFFFFF"/>
          </w:tcPr>
          <w:p w:rsidR="00191E50" w:rsidRPr="00306D89" w:rsidRDefault="001D2449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علوم پزشکی مشهد</w:t>
            </w:r>
          </w:p>
        </w:tc>
        <w:tc>
          <w:tcPr>
            <w:tcW w:w="1980" w:type="dxa"/>
            <w:shd w:val="pct5" w:color="000000" w:fill="FFFFFF"/>
          </w:tcPr>
          <w:p w:rsidR="00191E50" w:rsidRPr="00306D89" w:rsidRDefault="001D2449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1388</w:t>
            </w:r>
          </w:p>
        </w:tc>
      </w:tr>
      <w:tr w:rsidR="00484678" w:rsidRPr="00306D89" w:rsidTr="003E07E3">
        <w:tc>
          <w:tcPr>
            <w:tcW w:w="5175" w:type="dxa"/>
            <w:shd w:val="pct5" w:color="000000" w:fill="FFFFFF"/>
          </w:tcPr>
          <w:p w:rsidR="00484678" w:rsidRPr="00306D89" w:rsidRDefault="001D2449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بررسی آزمایشگاهی تاثیر اغفای کانال بر تطابق گوتاپرکادر کانلهای پرشده با سیستم </w:t>
            </w:r>
            <w:r>
              <w:rPr>
                <w:rFonts w:cs="B Nazanin"/>
                <w:b/>
                <w:bCs/>
                <w:sz w:val="22"/>
                <w:szCs w:val="22"/>
                <w:lang w:bidi="fa-IR"/>
              </w:rPr>
              <w:t>HEROFILL</w:t>
            </w:r>
          </w:p>
        </w:tc>
        <w:tc>
          <w:tcPr>
            <w:tcW w:w="1845" w:type="dxa"/>
            <w:shd w:val="pct5" w:color="000000" w:fill="FFFFFF"/>
          </w:tcPr>
          <w:p w:rsidR="00484678" w:rsidRPr="00306D89" w:rsidRDefault="001D2449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علوم پزشکی مشهد</w:t>
            </w:r>
          </w:p>
        </w:tc>
        <w:tc>
          <w:tcPr>
            <w:tcW w:w="1980" w:type="dxa"/>
            <w:shd w:val="pct5" w:color="000000" w:fill="FFFFFF"/>
          </w:tcPr>
          <w:p w:rsidR="00484678" w:rsidRPr="00306D89" w:rsidRDefault="001D2449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1388</w:t>
            </w:r>
          </w:p>
        </w:tc>
      </w:tr>
      <w:tr w:rsidR="001D2449" w:rsidRPr="00306D89" w:rsidTr="003E07E3">
        <w:tc>
          <w:tcPr>
            <w:tcW w:w="5175" w:type="dxa"/>
            <w:shd w:val="pct5" w:color="000000" w:fill="FFFFFF"/>
          </w:tcPr>
          <w:p w:rsidR="001D2449" w:rsidRPr="00306D89" w:rsidRDefault="001D2449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بررسی ظهورآنتی ژن تکثیر هسته ای سلولی (</w:t>
            </w:r>
            <w:r>
              <w:rPr>
                <w:rFonts w:cs="B Nazanin"/>
                <w:b/>
                <w:bCs/>
                <w:sz w:val="22"/>
                <w:szCs w:val="22"/>
                <w:lang w:bidi="fa-IR"/>
              </w:rPr>
              <w:t>PCNA</w:t>
            </w: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)وانکوپروتئین </w:t>
            </w:r>
            <w:r>
              <w:rPr>
                <w:rFonts w:cs="B Nazanin"/>
                <w:b/>
                <w:bCs/>
                <w:sz w:val="22"/>
                <w:szCs w:val="22"/>
                <w:lang w:bidi="fa-IR"/>
              </w:rPr>
              <w:t>P53</w:t>
            </w:r>
            <w:r w:rsidR="001B3890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در آملوبلاستوما وآدنوماتوئید اذنوژیک تومعرربه روش ایمونوهیستوشیمی مقایسه عمق اتاق قدامی فرضی وحقیقی به دنبال عمل جراحی کاتاراکت دریکصد چشم بالنزداخل چشمی </w:t>
            </w:r>
          </w:p>
        </w:tc>
        <w:tc>
          <w:tcPr>
            <w:tcW w:w="1845" w:type="dxa"/>
            <w:shd w:val="pct5" w:color="000000" w:fill="FFFFFF"/>
          </w:tcPr>
          <w:p w:rsidR="001D2449" w:rsidRPr="00306D89" w:rsidRDefault="001D2449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علوم پزشکی مشهد</w:t>
            </w:r>
          </w:p>
        </w:tc>
        <w:tc>
          <w:tcPr>
            <w:tcW w:w="1980" w:type="dxa"/>
            <w:shd w:val="pct5" w:color="000000" w:fill="FFFFFF"/>
          </w:tcPr>
          <w:p w:rsidR="001D2449" w:rsidRPr="00306D89" w:rsidRDefault="001B3890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1387</w:t>
            </w:r>
          </w:p>
        </w:tc>
      </w:tr>
      <w:tr w:rsidR="001D2449" w:rsidRPr="00306D89" w:rsidTr="003E07E3">
        <w:tc>
          <w:tcPr>
            <w:tcW w:w="5175" w:type="dxa"/>
            <w:shd w:val="pct5" w:color="000000" w:fill="FFFFFF"/>
          </w:tcPr>
          <w:p w:rsidR="001D2449" w:rsidRPr="00306D89" w:rsidRDefault="001B3890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بررسی اثر سیزژیک توکیسیته نورمرئی به همراه حساس کننده به نور اریتروزین ٍهیدور ژن پراکساید وپودر ریزوم زرد چوبه برپر </w:t>
            </w: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lastRenderedPageBreak/>
              <w:t xml:space="preserve">فیروموناس ژنژیوالیس وفوزوباکتریوم نوکلئاتوم ومقایسه آن بالیزر در محیط </w:t>
            </w:r>
            <w:proofErr w:type="spellStart"/>
            <w:r>
              <w:rPr>
                <w:rFonts w:cs="B Nazanin"/>
                <w:b/>
                <w:bCs/>
                <w:sz w:val="22"/>
                <w:szCs w:val="22"/>
                <w:lang w:bidi="fa-IR"/>
              </w:rPr>
              <w:t>Invitro</w:t>
            </w:r>
            <w:proofErr w:type="spellEnd"/>
          </w:p>
        </w:tc>
        <w:tc>
          <w:tcPr>
            <w:tcW w:w="1845" w:type="dxa"/>
            <w:shd w:val="pct5" w:color="000000" w:fill="FFFFFF"/>
          </w:tcPr>
          <w:p w:rsidR="001D2449" w:rsidRPr="00306D89" w:rsidRDefault="001B3890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lastRenderedPageBreak/>
              <w:t>علوم پزشکی مشهد</w:t>
            </w:r>
          </w:p>
        </w:tc>
        <w:tc>
          <w:tcPr>
            <w:tcW w:w="1980" w:type="dxa"/>
            <w:shd w:val="pct5" w:color="000000" w:fill="FFFFFF"/>
          </w:tcPr>
          <w:p w:rsidR="001D2449" w:rsidRPr="00306D89" w:rsidRDefault="001B3890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1388</w:t>
            </w:r>
          </w:p>
        </w:tc>
      </w:tr>
      <w:tr w:rsidR="00484678" w:rsidRPr="00306D89" w:rsidTr="003E07E3">
        <w:tc>
          <w:tcPr>
            <w:tcW w:w="5175" w:type="dxa"/>
            <w:shd w:val="pct5" w:color="000000" w:fill="FFFFFF"/>
          </w:tcPr>
          <w:p w:rsidR="00484678" w:rsidRPr="00306D89" w:rsidRDefault="001B3890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بررسی میزان آگاهی ومهارت تشخیص انترنهای پزشکی وانترنهای دندانپزشکی دانشگاه علوم پزشکی مشهد درباره بیماریهای دهان</w:t>
            </w:r>
          </w:p>
        </w:tc>
        <w:tc>
          <w:tcPr>
            <w:tcW w:w="1845" w:type="dxa"/>
            <w:shd w:val="pct5" w:color="000000" w:fill="FFFFFF"/>
          </w:tcPr>
          <w:p w:rsidR="00484678" w:rsidRPr="00306D89" w:rsidRDefault="001B3890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علوم پزشکی مشهد</w:t>
            </w:r>
          </w:p>
        </w:tc>
        <w:tc>
          <w:tcPr>
            <w:tcW w:w="1980" w:type="dxa"/>
            <w:shd w:val="pct5" w:color="000000" w:fill="FFFFFF"/>
          </w:tcPr>
          <w:p w:rsidR="00484678" w:rsidRPr="00306D89" w:rsidRDefault="001B3890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1389</w:t>
            </w:r>
          </w:p>
        </w:tc>
      </w:tr>
      <w:tr w:rsidR="00484678" w:rsidRPr="00306D89" w:rsidTr="003E07E3">
        <w:tc>
          <w:tcPr>
            <w:tcW w:w="5175" w:type="dxa"/>
            <w:shd w:val="pct5" w:color="000000" w:fill="FFFFFF"/>
          </w:tcPr>
          <w:p w:rsidR="00484678" w:rsidRPr="00306D89" w:rsidRDefault="001B3890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ارزیابی اثر بخش پروب های دست ساز پال اکسیتر در مقایسه باپالپ تستر الکتریکی دیجیتال رابرکاپ واسپری سرد کننده در تست دندان های پرمولز</w:t>
            </w:r>
          </w:p>
        </w:tc>
        <w:tc>
          <w:tcPr>
            <w:tcW w:w="1845" w:type="dxa"/>
            <w:shd w:val="pct5" w:color="000000" w:fill="FFFFFF"/>
          </w:tcPr>
          <w:p w:rsidR="00484678" w:rsidRPr="00306D89" w:rsidRDefault="001B3890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علوم پزشکی مشهد</w:t>
            </w:r>
          </w:p>
        </w:tc>
        <w:tc>
          <w:tcPr>
            <w:tcW w:w="1980" w:type="dxa"/>
            <w:shd w:val="pct5" w:color="000000" w:fill="FFFFFF"/>
          </w:tcPr>
          <w:p w:rsidR="00484678" w:rsidRPr="00306D89" w:rsidRDefault="001B3890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1389</w:t>
            </w:r>
          </w:p>
        </w:tc>
      </w:tr>
      <w:tr w:rsidR="00484678" w:rsidRPr="00306D89" w:rsidTr="003E07E3">
        <w:tc>
          <w:tcPr>
            <w:tcW w:w="5175" w:type="dxa"/>
            <w:shd w:val="pct5" w:color="000000" w:fill="FFFFFF"/>
          </w:tcPr>
          <w:p w:rsidR="00484678" w:rsidRPr="00306D89" w:rsidRDefault="00287502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بررسی شیوع </w:t>
            </w:r>
            <w:r>
              <w:rPr>
                <w:rFonts w:cs="B Nazanin"/>
                <w:b/>
                <w:bCs/>
                <w:sz w:val="22"/>
                <w:szCs w:val="22"/>
                <w:lang w:bidi="fa-IR"/>
              </w:rPr>
              <w:t>LOW HDL-C</w:t>
            </w: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در بیماران نورموکلسترول مبتلا به انفاکتوس حاد میوکارد بستری در بخش </w:t>
            </w:r>
            <w:r>
              <w:rPr>
                <w:rFonts w:cs="B Nazanin"/>
                <w:b/>
                <w:bCs/>
                <w:sz w:val="22"/>
                <w:szCs w:val="22"/>
                <w:lang w:bidi="fa-IR"/>
              </w:rPr>
              <w:t xml:space="preserve">CCU </w:t>
            </w: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بیمارستان پنجم آذر گرگان</w:t>
            </w:r>
          </w:p>
        </w:tc>
        <w:tc>
          <w:tcPr>
            <w:tcW w:w="1845" w:type="dxa"/>
            <w:shd w:val="pct5" w:color="000000" w:fill="FFFFFF"/>
          </w:tcPr>
          <w:p w:rsidR="00484678" w:rsidRPr="00306D89" w:rsidRDefault="00287502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علوم پزشکی مشهد</w:t>
            </w:r>
          </w:p>
        </w:tc>
        <w:tc>
          <w:tcPr>
            <w:tcW w:w="1980" w:type="dxa"/>
            <w:shd w:val="pct5" w:color="000000" w:fill="FFFFFF"/>
          </w:tcPr>
          <w:p w:rsidR="00484678" w:rsidRPr="00306D89" w:rsidRDefault="00287502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1379</w:t>
            </w:r>
          </w:p>
        </w:tc>
      </w:tr>
      <w:tr w:rsidR="00191E50" w:rsidRPr="00306D89" w:rsidTr="003E07E3">
        <w:tc>
          <w:tcPr>
            <w:tcW w:w="5175" w:type="dxa"/>
            <w:shd w:val="pct5" w:color="000000" w:fill="FFFFFF"/>
          </w:tcPr>
          <w:p w:rsidR="00191E50" w:rsidRPr="00306D89" w:rsidRDefault="00287502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بررسی اثر سیزژیک توکیسیته نورمرئی به همراه حساس کننده به نور ارتروزین براسترپتوکوک موتانس ٍلاکتوباسیل کازئی ٍاکتیتومایس ویکوزیس ومقایسه آن با لیزر در محیط </w:t>
            </w:r>
            <w:proofErr w:type="spellStart"/>
            <w:r>
              <w:rPr>
                <w:rFonts w:cs="B Nazanin"/>
                <w:b/>
                <w:bCs/>
                <w:sz w:val="22"/>
                <w:szCs w:val="22"/>
                <w:lang w:bidi="fa-IR"/>
              </w:rPr>
              <w:t>Invitro</w:t>
            </w:r>
            <w:proofErr w:type="spellEnd"/>
          </w:p>
        </w:tc>
        <w:tc>
          <w:tcPr>
            <w:tcW w:w="1845" w:type="dxa"/>
            <w:shd w:val="pct5" w:color="000000" w:fill="FFFFFF"/>
          </w:tcPr>
          <w:p w:rsidR="00191E50" w:rsidRPr="00306D89" w:rsidRDefault="00287502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علوم پزشکی مشهد</w:t>
            </w:r>
          </w:p>
        </w:tc>
        <w:tc>
          <w:tcPr>
            <w:tcW w:w="1980" w:type="dxa"/>
            <w:shd w:val="pct5" w:color="000000" w:fill="FFFFFF"/>
          </w:tcPr>
          <w:p w:rsidR="00191E50" w:rsidRPr="00306D89" w:rsidRDefault="00287502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1387</w:t>
            </w:r>
          </w:p>
        </w:tc>
      </w:tr>
      <w:tr w:rsidR="00287502" w:rsidRPr="00306D89" w:rsidTr="003E07E3">
        <w:tc>
          <w:tcPr>
            <w:tcW w:w="5175" w:type="dxa"/>
            <w:shd w:val="pct5" w:color="000000" w:fill="FFFFFF"/>
          </w:tcPr>
          <w:p w:rsidR="00287502" w:rsidRPr="00306D89" w:rsidRDefault="00287502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بررسی آزمایشگاهی اثر مواد ضد عفونی بر تغییرات ابعادی وکیفیت سطحی ماده قالبگیری زینک اکساید اوژنول </w:t>
            </w:r>
          </w:p>
        </w:tc>
        <w:tc>
          <w:tcPr>
            <w:tcW w:w="1845" w:type="dxa"/>
            <w:shd w:val="pct5" w:color="000000" w:fill="FFFFFF"/>
          </w:tcPr>
          <w:p w:rsidR="00287502" w:rsidRPr="00306D89" w:rsidRDefault="00287502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علوم پزشکی مشهد</w:t>
            </w:r>
          </w:p>
        </w:tc>
        <w:tc>
          <w:tcPr>
            <w:tcW w:w="1980" w:type="dxa"/>
            <w:shd w:val="pct5" w:color="000000" w:fill="FFFFFF"/>
          </w:tcPr>
          <w:p w:rsidR="00287502" w:rsidRPr="00306D89" w:rsidRDefault="00287502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1387</w:t>
            </w:r>
          </w:p>
        </w:tc>
      </w:tr>
      <w:tr w:rsidR="00287502" w:rsidRPr="00306D89" w:rsidTr="003E07E3">
        <w:tc>
          <w:tcPr>
            <w:tcW w:w="5175" w:type="dxa"/>
            <w:shd w:val="pct5" w:color="000000" w:fill="FFFFFF"/>
          </w:tcPr>
          <w:p w:rsidR="00287502" w:rsidRPr="00306D89" w:rsidRDefault="00287502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بررسی میزان آمادگی دانشکده دندانپزکی مشهد در مقابله با حوادث غیر مترقبه</w:t>
            </w:r>
          </w:p>
        </w:tc>
        <w:tc>
          <w:tcPr>
            <w:tcW w:w="1845" w:type="dxa"/>
            <w:shd w:val="pct5" w:color="000000" w:fill="FFFFFF"/>
          </w:tcPr>
          <w:p w:rsidR="00287502" w:rsidRDefault="00287502">
            <w:r w:rsidRPr="001D4E47">
              <w:rPr>
                <w:rFonts w:cs="B Nazanin" w:hint="cs"/>
                <w:b/>
                <w:bCs/>
                <w:rtl/>
                <w:lang w:bidi="fa-IR"/>
              </w:rPr>
              <w:t>علوم پزشکی مشهد</w:t>
            </w:r>
          </w:p>
        </w:tc>
        <w:tc>
          <w:tcPr>
            <w:tcW w:w="1980" w:type="dxa"/>
            <w:shd w:val="pct5" w:color="000000" w:fill="FFFFFF"/>
          </w:tcPr>
          <w:p w:rsidR="00287502" w:rsidRPr="00306D89" w:rsidRDefault="00287502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1388</w:t>
            </w:r>
          </w:p>
        </w:tc>
      </w:tr>
      <w:tr w:rsidR="00287502" w:rsidRPr="00306D89" w:rsidTr="003E07E3">
        <w:tc>
          <w:tcPr>
            <w:tcW w:w="5175" w:type="dxa"/>
            <w:shd w:val="pct5" w:color="000000" w:fill="FFFFFF"/>
          </w:tcPr>
          <w:p w:rsidR="00287502" w:rsidRPr="00306D89" w:rsidRDefault="00287502" w:rsidP="0072630F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ارزیابی میزان آگاهی وعملکرد پرسنل واحد بهداشت دهان ودندان مراکز بهداشتی ودرمانی مشهد </w:t>
            </w:r>
            <w:r w:rsidR="0072630F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نسبت ب</w:t>
            </w: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ه کنترل عفونت</w:t>
            </w:r>
          </w:p>
        </w:tc>
        <w:tc>
          <w:tcPr>
            <w:tcW w:w="1845" w:type="dxa"/>
            <w:shd w:val="pct5" w:color="000000" w:fill="FFFFFF"/>
          </w:tcPr>
          <w:p w:rsidR="00287502" w:rsidRDefault="00287502">
            <w:r w:rsidRPr="001D4E47">
              <w:rPr>
                <w:rFonts w:cs="B Nazanin" w:hint="cs"/>
                <w:b/>
                <w:bCs/>
                <w:rtl/>
                <w:lang w:bidi="fa-IR"/>
              </w:rPr>
              <w:t>علوم پزشکی مشهد</w:t>
            </w:r>
          </w:p>
        </w:tc>
        <w:tc>
          <w:tcPr>
            <w:tcW w:w="1980" w:type="dxa"/>
            <w:shd w:val="pct5" w:color="000000" w:fill="FFFFFF"/>
          </w:tcPr>
          <w:p w:rsidR="00287502" w:rsidRPr="00306D89" w:rsidRDefault="0072630F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1387</w:t>
            </w:r>
          </w:p>
        </w:tc>
      </w:tr>
      <w:tr w:rsidR="00287502" w:rsidRPr="00306D89" w:rsidTr="003E07E3">
        <w:tc>
          <w:tcPr>
            <w:tcW w:w="5175" w:type="dxa"/>
            <w:shd w:val="pct5" w:color="000000" w:fill="FFFFFF"/>
          </w:tcPr>
          <w:p w:rsidR="00287502" w:rsidRPr="00306D89" w:rsidRDefault="0072630F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مقایسه شاخص های بهداشت  دهان در بیماران پریودنتال با استفاده از مسواک دستی وبرقی </w:t>
            </w:r>
          </w:p>
        </w:tc>
        <w:tc>
          <w:tcPr>
            <w:tcW w:w="1845" w:type="dxa"/>
            <w:shd w:val="pct5" w:color="000000" w:fill="FFFFFF"/>
          </w:tcPr>
          <w:p w:rsidR="00287502" w:rsidRPr="00306D89" w:rsidRDefault="0072630F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علوم پزشکی مشهد</w:t>
            </w:r>
          </w:p>
        </w:tc>
        <w:tc>
          <w:tcPr>
            <w:tcW w:w="1980" w:type="dxa"/>
            <w:shd w:val="pct5" w:color="000000" w:fill="FFFFFF"/>
          </w:tcPr>
          <w:p w:rsidR="00287502" w:rsidRPr="00306D89" w:rsidRDefault="0072630F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1388</w:t>
            </w:r>
          </w:p>
        </w:tc>
      </w:tr>
      <w:tr w:rsidR="0072630F" w:rsidRPr="00306D89" w:rsidTr="003E07E3">
        <w:tc>
          <w:tcPr>
            <w:tcW w:w="5175" w:type="dxa"/>
            <w:shd w:val="pct5" w:color="000000" w:fill="FFFFFF"/>
          </w:tcPr>
          <w:p w:rsidR="0072630F" w:rsidRPr="00306D89" w:rsidRDefault="0072630F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بررسی وضعیت آگاهی مربیان بهداشت مدارس درباره دهان ودندان </w:t>
            </w:r>
          </w:p>
        </w:tc>
        <w:tc>
          <w:tcPr>
            <w:tcW w:w="1845" w:type="dxa"/>
            <w:shd w:val="pct5" w:color="000000" w:fill="FFFFFF"/>
          </w:tcPr>
          <w:p w:rsidR="0072630F" w:rsidRPr="00306D89" w:rsidRDefault="0072630F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علوم پزشکی مشهد</w:t>
            </w:r>
          </w:p>
        </w:tc>
        <w:tc>
          <w:tcPr>
            <w:tcW w:w="1980" w:type="dxa"/>
            <w:shd w:val="pct5" w:color="000000" w:fill="FFFFFF"/>
          </w:tcPr>
          <w:p w:rsidR="0072630F" w:rsidRPr="00306D89" w:rsidRDefault="0072630F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1387</w:t>
            </w:r>
          </w:p>
        </w:tc>
      </w:tr>
      <w:tr w:rsidR="0072630F" w:rsidRPr="00306D89" w:rsidTr="003E07E3">
        <w:tc>
          <w:tcPr>
            <w:tcW w:w="5175" w:type="dxa"/>
            <w:shd w:val="pct5" w:color="000000" w:fill="FFFFFF"/>
          </w:tcPr>
          <w:p w:rsidR="0072630F" w:rsidRPr="00306D89" w:rsidRDefault="0072630F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sz w:val="22"/>
                <w:szCs w:val="22"/>
                <w:lang w:bidi="fa-IR"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بررسی رابط هوش هیجانی مادران با اختلالات رفتاری ٍهیجانی در کودکان مبتلا به </w:t>
            </w:r>
            <w:r>
              <w:rPr>
                <w:rFonts w:cs="B Nazanin"/>
                <w:b/>
                <w:bCs/>
                <w:sz w:val="22"/>
                <w:szCs w:val="22"/>
                <w:lang w:bidi="fa-IR"/>
              </w:rPr>
              <w:t>SLD</w:t>
            </w:r>
          </w:p>
        </w:tc>
        <w:tc>
          <w:tcPr>
            <w:tcW w:w="1845" w:type="dxa"/>
            <w:shd w:val="pct5" w:color="000000" w:fill="FFFFFF"/>
          </w:tcPr>
          <w:p w:rsidR="0072630F" w:rsidRPr="00306D89" w:rsidRDefault="0072630F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دانشگاه آزاد</w:t>
            </w:r>
          </w:p>
        </w:tc>
        <w:tc>
          <w:tcPr>
            <w:tcW w:w="1980" w:type="dxa"/>
            <w:shd w:val="pct5" w:color="000000" w:fill="FFFFFF"/>
          </w:tcPr>
          <w:p w:rsidR="0072630F" w:rsidRPr="00306D89" w:rsidRDefault="0072630F" w:rsidP="006F6F76">
            <w:pPr>
              <w:shd w:val="clear" w:color="auto" w:fill="FFFFFF" w:themeFill="background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1388</w:t>
            </w:r>
          </w:p>
        </w:tc>
      </w:tr>
    </w:tbl>
    <w:p w:rsidR="00B22517" w:rsidRPr="00306D89" w:rsidRDefault="00B22517" w:rsidP="006F6F76">
      <w:pPr>
        <w:shd w:val="clear" w:color="auto" w:fill="FFFFFF" w:themeFill="background1"/>
        <w:rPr>
          <w:rFonts w:cs="B Nazanin"/>
          <w:b/>
          <w:bCs/>
          <w:sz w:val="22"/>
          <w:szCs w:val="22"/>
          <w:rtl/>
          <w:lang w:bidi="fa-IR"/>
        </w:rPr>
      </w:pPr>
    </w:p>
    <w:p w:rsidR="00EA0C86" w:rsidRPr="00306D89" w:rsidRDefault="00EA0C86">
      <w:pPr>
        <w:rPr>
          <w:rFonts w:cs="B Nazanin"/>
          <w:b/>
          <w:bCs/>
          <w:sz w:val="22"/>
          <w:szCs w:val="22"/>
          <w:rtl/>
          <w:lang w:bidi="fa-IR"/>
        </w:rPr>
      </w:pPr>
    </w:p>
    <w:p w:rsidR="00196C32" w:rsidRDefault="007A42A4">
      <w:pPr>
        <w:rPr>
          <w:rFonts w:cs="B Nazanin"/>
          <w:b/>
          <w:bCs/>
          <w:rtl/>
          <w:lang w:bidi="fa-IR"/>
        </w:rPr>
      </w:pPr>
      <w:r w:rsidRPr="00306D89">
        <w:rPr>
          <w:rFonts w:cs="B Nazanin" w:hint="cs"/>
          <w:b/>
          <w:bCs/>
          <w:rtl/>
          <w:lang w:bidi="fa-IR"/>
        </w:rPr>
        <w:t>گواه</w:t>
      </w:r>
      <w:r w:rsidR="006E185B" w:rsidRPr="00306D89">
        <w:rPr>
          <w:rFonts w:cs="B Nazanin" w:hint="cs"/>
          <w:b/>
          <w:bCs/>
          <w:rtl/>
          <w:lang w:bidi="fa-IR"/>
        </w:rPr>
        <w:t>ي</w:t>
      </w:r>
      <w:r w:rsidRPr="00306D89">
        <w:rPr>
          <w:rFonts w:cs="B Nazanin" w:hint="cs"/>
          <w:b/>
          <w:bCs/>
          <w:rtl/>
          <w:lang w:bidi="fa-IR"/>
        </w:rPr>
        <w:t>نامه ها و دوره ها</w:t>
      </w:r>
      <w:r w:rsidR="006E185B" w:rsidRPr="00306D89">
        <w:rPr>
          <w:rFonts w:cs="B Nazanin" w:hint="cs"/>
          <w:b/>
          <w:bCs/>
          <w:rtl/>
          <w:lang w:bidi="fa-IR"/>
        </w:rPr>
        <w:t>ي</w:t>
      </w:r>
      <w:r w:rsidRPr="00306D89">
        <w:rPr>
          <w:rFonts w:cs="B Nazanin" w:hint="cs"/>
          <w:b/>
          <w:bCs/>
          <w:rtl/>
          <w:lang w:bidi="fa-IR"/>
        </w:rPr>
        <w:t xml:space="preserve"> آموزش</w:t>
      </w:r>
      <w:r w:rsidR="006E185B" w:rsidRPr="00306D89">
        <w:rPr>
          <w:rFonts w:cs="B Nazanin" w:hint="cs"/>
          <w:b/>
          <w:bCs/>
          <w:rtl/>
          <w:lang w:bidi="fa-IR"/>
        </w:rPr>
        <w:t>ي</w:t>
      </w:r>
      <w:r w:rsidRPr="00306D89">
        <w:rPr>
          <w:rFonts w:cs="B Nazanin" w:hint="cs"/>
          <w:b/>
          <w:bCs/>
          <w:rtl/>
          <w:lang w:bidi="fa-IR"/>
        </w:rPr>
        <w:t xml:space="preserve"> :</w:t>
      </w:r>
    </w:p>
    <w:p w:rsidR="0042200D" w:rsidRPr="00306D89" w:rsidRDefault="0042200D">
      <w:pPr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شامل موارد برگزار شده و صرفا شرکت</w:t>
      </w:r>
    </w:p>
    <w:p w:rsidR="0002095D" w:rsidRPr="00303781" w:rsidRDefault="00303781" w:rsidP="00303781">
      <w:pPr>
        <w:pStyle w:val="ListParagraph"/>
        <w:autoSpaceDE w:val="0"/>
        <w:autoSpaceDN w:val="0"/>
        <w:adjustRightInd w:val="0"/>
        <w:jc w:val="both"/>
        <w:rPr>
          <w:rFonts w:cs="B Titr"/>
          <w:sz w:val="32"/>
          <w:szCs w:val="32"/>
          <w:lang w:bidi="fa-IR"/>
        </w:rPr>
      </w:pPr>
      <w:r>
        <w:rPr>
          <w:rFonts w:cs="B Titr" w:hint="cs"/>
          <w:sz w:val="32"/>
          <w:szCs w:val="32"/>
          <w:rtl/>
          <w:lang w:bidi="fa-IR"/>
        </w:rPr>
        <w:t>1-</w:t>
      </w:r>
      <w:r w:rsidR="001525C1" w:rsidRPr="00303781">
        <w:rPr>
          <w:rFonts w:cs="B Titr" w:hint="cs"/>
          <w:sz w:val="32"/>
          <w:szCs w:val="32"/>
          <w:rtl/>
          <w:lang w:bidi="fa-IR"/>
        </w:rPr>
        <w:t>شرکت در :</w:t>
      </w:r>
    </w:p>
    <w:p w:rsidR="001525C1" w:rsidRPr="001525C1" w:rsidRDefault="001525C1" w:rsidP="001F2C71">
      <w:pPr>
        <w:autoSpaceDE w:val="0"/>
        <w:autoSpaceDN w:val="0"/>
        <w:adjustRightInd w:val="0"/>
        <w:ind w:left="360"/>
        <w:jc w:val="center"/>
        <w:rPr>
          <w:rFonts w:cs="B Nazanin"/>
          <w:b/>
          <w:bCs/>
          <w:sz w:val="22"/>
          <w:szCs w:val="22"/>
          <w:rtl/>
          <w:lang w:bidi="fa-IR"/>
        </w:rPr>
      </w:pPr>
      <w:r>
        <w:rPr>
          <w:rFonts w:cs="B Nazanin" w:hint="cs"/>
          <w:b/>
          <w:bCs/>
          <w:sz w:val="22"/>
          <w:szCs w:val="22"/>
          <w:rtl/>
          <w:lang w:bidi="fa-IR"/>
        </w:rPr>
        <w:t>-</w:t>
      </w:r>
      <w:r w:rsidRPr="001525C1">
        <w:rPr>
          <w:rFonts w:cs="B Nazanin" w:hint="cs"/>
          <w:b/>
          <w:bCs/>
          <w:sz w:val="22"/>
          <w:szCs w:val="22"/>
          <w:rtl/>
          <w:lang w:bidi="fa-IR"/>
        </w:rPr>
        <w:t>کارگاه تدوین برنامه استراتژیک (</w:t>
      </w:r>
      <w:r w:rsidRPr="001525C1">
        <w:rPr>
          <w:rFonts w:cs="B Nazanin"/>
          <w:b/>
          <w:bCs/>
          <w:sz w:val="22"/>
          <w:szCs w:val="22"/>
          <w:lang w:bidi="fa-IR"/>
        </w:rPr>
        <w:t>Strategic</w:t>
      </w:r>
      <w:r w:rsidRPr="001525C1">
        <w:rPr>
          <w:rFonts w:cs="B Nazanin" w:hint="cs"/>
          <w:b/>
          <w:bCs/>
          <w:sz w:val="22"/>
          <w:szCs w:val="22"/>
          <w:rtl/>
          <w:lang w:bidi="fa-IR"/>
        </w:rPr>
        <w:t>) در معاونت تحقیقات وفناوری وزارت بهداشت درمان</w:t>
      </w:r>
      <w:r w:rsidR="001F2C71">
        <w:rPr>
          <w:rFonts w:cs="B Nazanin" w:hint="cs"/>
          <w:b/>
          <w:bCs/>
          <w:sz w:val="22"/>
          <w:szCs w:val="22"/>
          <w:rtl/>
          <w:lang w:bidi="fa-IR"/>
        </w:rPr>
        <w:t>(</w:t>
      </w:r>
      <w:r w:rsidRPr="001525C1">
        <w:rPr>
          <w:rFonts w:cs="B Nazanin" w:hint="cs"/>
          <w:b/>
          <w:bCs/>
          <w:sz w:val="22"/>
          <w:szCs w:val="22"/>
          <w:rtl/>
          <w:lang w:bidi="fa-IR"/>
        </w:rPr>
        <w:t xml:space="preserve"> 1382</w:t>
      </w:r>
      <w:r w:rsidR="001F2C71">
        <w:rPr>
          <w:rFonts w:cs="B Nazanin" w:hint="cs"/>
          <w:b/>
          <w:bCs/>
          <w:sz w:val="22"/>
          <w:szCs w:val="22"/>
          <w:rtl/>
          <w:lang w:bidi="fa-IR"/>
        </w:rPr>
        <w:t>)</w:t>
      </w:r>
    </w:p>
    <w:p w:rsidR="00B85E10" w:rsidRDefault="001525C1" w:rsidP="001F2C71">
      <w:pPr>
        <w:spacing w:line="288" w:lineRule="auto"/>
        <w:rPr>
          <w:rFonts w:cs="B Nazanin"/>
          <w:b/>
          <w:bCs/>
          <w:sz w:val="22"/>
          <w:szCs w:val="22"/>
          <w:rtl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t xml:space="preserve">- </w:t>
      </w:r>
      <w:r w:rsidRPr="001525C1">
        <w:rPr>
          <w:rFonts w:cs="B Nazanin" w:hint="cs"/>
          <w:b/>
          <w:bCs/>
          <w:sz w:val="22"/>
          <w:szCs w:val="22"/>
          <w:rtl/>
          <w:lang w:bidi="fa-IR"/>
        </w:rPr>
        <w:t>کارگاه آموزشی تدوین برنامه استراتژیک در معاونت پژوهشی دانشگاه علوم پزشکی مشهد</w:t>
      </w:r>
      <w:r w:rsidR="001F2C71">
        <w:rPr>
          <w:rFonts w:cs="B Nazanin" w:hint="cs"/>
          <w:b/>
          <w:bCs/>
          <w:sz w:val="22"/>
          <w:szCs w:val="22"/>
          <w:rtl/>
          <w:lang w:bidi="fa-IR"/>
        </w:rPr>
        <w:t>(</w:t>
      </w:r>
      <w:r>
        <w:rPr>
          <w:rFonts w:cs="B Nazanin" w:hint="cs"/>
          <w:b/>
          <w:bCs/>
          <w:sz w:val="22"/>
          <w:szCs w:val="22"/>
          <w:rtl/>
          <w:lang w:bidi="fa-IR"/>
        </w:rPr>
        <w:t>1382</w:t>
      </w:r>
      <w:r w:rsidR="001F2C71">
        <w:rPr>
          <w:rFonts w:cs="B Nazanin" w:hint="cs"/>
          <w:b/>
          <w:bCs/>
          <w:sz w:val="22"/>
          <w:szCs w:val="22"/>
          <w:rtl/>
          <w:lang w:bidi="fa-IR"/>
        </w:rPr>
        <w:t xml:space="preserve">  )</w:t>
      </w:r>
    </w:p>
    <w:p w:rsidR="001F2C71" w:rsidRDefault="001F2C71" w:rsidP="00554CB8">
      <w:pPr>
        <w:spacing w:line="288" w:lineRule="auto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>
        <w:rPr>
          <w:rFonts w:cs="B Nazanin" w:hint="cs"/>
          <w:b/>
          <w:bCs/>
          <w:sz w:val="22"/>
          <w:szCs w:val="22"/>
          <w:rtl/>
          <w:lang w:bidi="fa-IR"/>
        </w:rPr>
        <w:t>-کارگاه تکنولوژی آموزشی (1380)</w:t>
      </w:r>
    </w:p>
    <w:p w:rsidR="001F2C71" w:rsidRDefault="001F2C71" w:rsidP="00554CB8">
      <w:pPr>
        <w:spacing w:line="288" w:lineRule="auto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>
        <w:rPr>
          <w:rFonts w:cs="B Nazanin" w:hint="cs"/>
          <w:b/>
          <w:bCs/>
          <w:sz w:val="22"/>
          <w:szCs w:val="22"/>
          <w:rtl/>
          <w:lang w:bidi="fa-IR"/>
        </w:rPr>
        <w:t>-کارگاه روش تدریس (1380)</w:t>
      </w:r>
    </w:p>
    <w:p w:rsidR="001F2C71" w:rsidRDefault="001F2C71" w:rsidP="00554CB8">
      <w:pPr>
        <w:spacing w:line="288" w:lineRule="auto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>
        <w:rPr>
          <w:rFonts w:cs="B Nazanin" w:hint="cs"/>
          <w:b/>
          <w:bCs/>
          <w:sz w:val="22"/>
          <w:szCs w:val="22"/>
          <w:rtl/>
          <w:lang w:bidi="fa-IR"/>
        </w:rPr>
        <w:t xml:space="preserve">کارگاه آموزشی آشنایی با آمارهای ثبتی </w:t>
      </w:r>
      <w:r>
        <w:rPr>
          <w:rFonts w:cs="B Nazanin"/>
          <w:b/>
          <w:bCs/>
          <w:sz w:val="22"/>
          <w:szCs w:val="22"/>
          <w:lang w:bidi="fa-IR"/>
        </w:rPr>
        <w:t>GIS</w:t>
      </w:r>
      <w:r>
        <w:rPr>
          <w:rFonts w:cs="B Nazanin" w:hint="cs"/>
          <w:b/>
          <w:bCs/>
          <w:sz w:val="22"/>
          <w:szCs w:val="22"/>
          <w:rtl/>
          <w:lang w:bidi="fa-IR"/>
        </w:rPr>
        <w:t>وکاربرد آمار در مدیریت در معاونت تحقیقات وفناوری وزارت</w:t>
      </w:r>
    </w:p>
    <w:p w:rsidR="001F2C71" w:rsidRDefault="001F2C71" w:rsidP="00554CB8">
      <w:pPr>
        <w:spacing w:line="288" w:lineRule="auto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>
        <w:rPr>
          <w:rFonts w:cs="B Nazanin" w:hint="cs"/>
          <w:b/>
          <w:bCs/>
          <w:sz w:val="22"/>
          <w:szCs w:val="22"/>
          <w:rtl/>
          <w:lang w:bidi="fa-IR"/>
        </w:rPr>
        <w:t>متبوع (1381)</w:t>
      </w:r>
    </w:p>
    <w:p w:rsidR="001F2C71" w:rsidRDefault="001F2C71" w:rsidP="00554CB8">
      <w:pPr>
        <w:spacing w:line="288" w:lineRule="auto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>
        <w:rPr>
          <w:rFonts w:cs="B Nazanin" w:hint="cs"/>
          <w:b/>
          <w:bCs/>
          <w:sz w:val="22"/>
          <w:szCs w:val="22"/>
          <w:rtl/>
          <w:lang w:bidi="fa-IR"/>
        </w:rPr>
        <w:t>-کارگاه آموزشی ٍ پژوهشهای جمعیتی (1383)</w:t>
      </w:r>
    </w:p>
    <w:p w:rsidR="001F2C71" w:rsidRDefault="001F2C71" w:rsidP="00554CB8">
      <w:pPr>
        <w:spacing w:line="288" w:lineRule="auto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>
        <w:rPr>
          <w:rFonts w:cs="B Nazanin" w:hint="cs"/>
          <w:b/>
          <w:bCs/>
          <w:sz w:val="22"/>
          <w:szCs w:val="22"/>
          <w:rtl/>
          <w:lang w:bidi="fa-IR"/>
        </w:rPr>
        <w:t>- کارگاه آموزشی ٍپژوهش در آموزش (1383)</w:t>
      </w:r>
    </w:p>
    <w:p w:rsidR="001F2C71" w:rsidRDefault="001F2C71" w:rsidP="00554CB8">
      <w:pPr>
        <w:spacing w:line="288" w:lineRule="auto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>
        <w:rPr>
          <w:rFonts w:cs="B Nazanin" w:hint="cs"/>
          <w:b/>
          <w:bCs/>
          <w:sz w:val="22"/>
          <w:szCs w:val="22"/>
          <w:rtl/>
          <w:lang w:bidi="fa-IR"/>
        </w:rPr>
        <w:t>- کارگاه آموزشی روشها والگوهای جدید تدریس (1383)</w:t>
      </w:r>
    </w:p>
    <w:p w:rsidR="001F2C71" w:rsidRDefault="001F2C71" w:rsidP="00554CB8">
      <w:pPr>
        <w:spacing w:line="288" w:lineRule="auto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>
        <w:rPr>
          <w:rFonts w:cs="B Nazanin" w:hint="cs"/>
          <w:b/>
          <w:bCs/>
          <w:sz w:val="22"/>
          <w:szCs w:val="22"/>
          <w:rtl/>
          <w:lang w:bidi="fa-IR"/>
        </w:rPr>
        <w:t xml:space="preserve">- کارگاه آموزشی </w:t>
      </w:r>
      <w:r w:rsidR="00E22AB5">
        <w:rPr>
          <w:rFonts w:cs="B Nazanin" w:hint="cs"/>
          <w:b/>
          <w:bCs/>
          <w:sz w:val="22"/>
          <w:szCs w:val="22"/>
          <w:rtl/>
          <w:lang w:bidi="fa-IR"/>
        </w:rPr>
        <w:t>تدوین طرح درس ٍطراحی پیشگام تدریس (1383)</w:t>
      </w:r>
    </w:p>
    <w:p w:rsidR="00E22AB5" w:rsidRDefault="00E22AB5" w:rsidP="00554CB8">
      <w:pPr>
        <w:spacing w:line="288" w:lineRule="auto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>
        <w:rPr>
          <w:rFonts w:cs="B Nazanin" w:hint="cs"/>
          <w:b/>
          <w:bCs/>
          <w:sz w:val="22"/>
          <w:szCs w:val="22"/>
          <w:rtl/>
          <w:lang w:bidi="fa-IR"/>
        </w:rPr>
        <w:lastRenderedPageBreak/>
        <w:t>-کارگاه کشوری ؟آموزش واگذاری خدمات به بخش خصوصی (1383)</w:t>
      </w:r>
    </w:p>
    <w:p w:rsidR="00E22AB5" w:rsidRDefault="00BC48E4" w:rsidP="00554CB8">
      <w:pPr>
        <w:spacing w:line="288" w:lineRule="auto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>
        <w:rPr>
          <w:rFonts w:cs="B Nazanin" w:hint="cs"/>
          <w:b/>
          <w:bCs/>
          <w:sz w:val="22"/>
          <w:szCs w:val="22"/>
          <w:rtl/>
          <w:lang w:bidi="fa-IR"/>
        </w:rPr>
        <w:t>-کارگاه نظام تخصیص منابع ساختاری بیمارستاهای کشور (1384)</w:t>
      </w:r>
    </w:p>
    <w:p w:rsidR="00BC48E4" w:rsidRDefault="00BC48E4" w:rsidP="00554CB8">
      <w:pPr>
        <w:spacing w:line="288" w:lineRule="auto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>
        <w:rPr>
          <w:rFonts w:cs="B Nazanin" w:hint="cs"/>
          <w:b/>
          <w:bCs/>
          <w:sz w:val="22"/>
          <w:szCs w:val="22"/>
          <w:rtl/>
          <w:lang w:bidi="fa-IR"/>
        </w:rPr>
        <w:t>- دوره آموزشی طرح تکریم مردم وجلب رضایت ارباب رجوع که توسط سازمان مدیریت وبرنامه ریزی خراسان</w:t>
      </w:r>
    </w:p>
    <w:p w:rsidR="00BC48E4" w:rsidRDefault="00BC48E4" w:rsidP="00554CB8">
      <w:pPr>
        <w:spacing w:line="288" w:lineRule="auto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>
        <w:rPr>
          <w:rFonts w:cs="B Nazanin" w:hint="cs"/>
          <w:b/>
          <w:bCs/>
          <w:sz w:val="22"/>
          <w:szCs w:val="22"/>
          <w:rtl/>
          <w:lang w:bidi="fa-IR"/>
        </w:rPr>
        <w:t>رضوی (1384)</w:t>
      </w:r>
    </w:p>
    <w:p w:rsidR="00BC48E4" w:rsidRDefault="00BC48E4" w:rsidP="00554CB8">
      <w:pPr>
        <w:spacing w:line="288" w:lineRule="auto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>
        <w:rPr>
          <w:rFonts w:cs="B Nazanin" w:hint="cs"/>
          <w:b/>
          <w:bCs/>
          <w:sz w:val="22"/>
          <w:szCs w:val="22"/>
          <w:rtl/>
          <w:lang w:bidi="fa-IR"/>
        </w:rPr>
        <w:t>-دوره آموزشی آشنایی با روش تهیه واجرای طرحهای آماری در پژوهشکده آمار ایران (1380)</w:t>
      </w:r>
    </w:p>
    <w:p w:rsidR="00BC48E4" w:rsidRPr="00BC48E4" w:rsidRDefault="00E42FC7" w:rsidP="00554CB8">
      <w:pPr>
        <w:spacing w:line="288" w:lineRule="auto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>
        <w:rPr>
          <w:rFonts w:cs="B Nazanin" w:hint="cs"/>
          <w:b/>
          <w:bCs/>
          <w:sz w:val="22"/>
          <w:szCs w:val="22"/>
          <w:rtl/>
          <w:lang w:bidi="fa-IR"/>
        </w:rPr>
        <w:t xml:space="preserve">- کارگاه آموزشی </w:t>
      </w:r>
      <w:r>
        <w:rPr>
          <w:rFonts w:cs="B Nazanin"/>
          <w:b/>
          <w:bCs/>
          <w:sz w:val="22"/>
          <w:szCs w:val="22"/>
          <w:lang w:bidi="fa-IR"/>
        </w:rPr>
        <w:t xml:space="preserve">Project Cycle </w:t>
      </w:r>
      <w:proofErr w:type="spellStart"/>
      <w:r>
        <w:rPr>
          <w:rFonts w:cs="B Nazanin"/>
          <w:b/>
          <w:bCs/>
          <w:sz w:val="22"/>
          <w:szCs w:val="22"/>
          <w:lang w:bidi="fa-IR"/>
        </w:rPr>
        <w:t>Managenent</w:t>
      </w:r>
      <w:proofErr w:type="spellEnd"/>
      <w:r>
        <w:rPr>
          <w:rFonts w:cs="B Nazanin"/>
          <w:b/>
          <w:bCs/>
          <w:sz w:val="22"/>
          <w:szCs w:val="22"/>
          <w:lang w:bidi="fa-IR"/>
        </w:rPr>
        <w:t xml:space="preserve"> </w:t>
      </w:r>
      <w:r>
        <w:rPr>
          <w:rFonts w:cs="B Nazanin" w:hint="cs"/>
          <w:b/>
          <w:bCs/>
          <w:sz w:val="22"/>
          <w:szCs w:val="22"/>
          <w:rtl/>
          <w:lang w:bidi="fa-IR"/>
        </w:rPr>
        <w:t xml:space="preserve"> که توسط مدرسین ایتالیایی سازمان جهانی </w:t>
      </w:r>
      <w:r w:rsidR="00AB4972">
        <w:rPr>
          <w:rFonts w:cs="B Nazanin"/>
          <w:b/>
          <w:bCs/>
          <w:sz w:val="22"/>
          <w:szCs w:val="22"/>
          <w:lang w:bidi="fa-IR"/>
        </w:rPr>
        <w:t>(ILO)</w:t>
      </w:r>
      <w:r w:rsidR="00AB4972">
        <w:rPr>
          <w:rFonts w:cs="B Nazanin" w:hint="cs"/>
          <w:b/>
          <w:bCs/>
          <w:sz w:val="22"/>
          <w:szCs w:val="22"/>
          <w:rtl/>
          <w:lang w:bidi="fa-IR"/>
        </w:rPr>
        <w:t>در</w:t>
      </w:r>
    </w:p>
    <w:p w:rsidR="00BC48E4" w:rsidRDefault="00AB4972" w:rsidP="00554CB8">
      <w:pPr>
        <w:spacing w:line="288" w:lineRule="auto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>
        <w:rPr>
          <w:rFonts w:cs="B Nazanin" w:hint="cs"/>
          <w:b/>
          <w:bCs/>
          <w:sz w:val="22"/>
          <w:szCs w:val="22"/>
          <w:rtl/>
          <w:lang w:bidi="fa-IR"/>
        </w:rPr>
        <w:t xml:space="preserve">تاریخ </w:t>
      </w:r>
      <w:r>
        <w:rPr>
          <w:rFonts w:cs="B Nazanin"/>
          <w:b/>
          <w:bCs/>
          <w:sz w:val="22"/>
          <w:szCs w:val="22"/>
          <w:lang w:bidi="fa-IR"/>
        </w:rPr>
        <w:t xml:space="preserve">October  16-20 </w:t>
      </w:r>
      <w:r>
        <w:rPr>
          <w:rFonts w:cs="B Nazanin" w:hint="cs"/>
          <w:b/>
          <w:bCs/>
          <w:sz w:val="22"/>
          <w:szCs w:val="22"/>
          <w:rtl/>
          <w:lang w:bidi="fa-IR"/>
        </w:rPr>
        <w:t xml:space="preserve"> در شهرستان تبریز برگزار گردید (2005)</w:t>
      </w:r>
    </w:p>
    <w:p w:rsidR="00AB4972" w:rsidRDefault="00AB4972" w:rsidP="00554CB8">
      <w:pPr>
        <w:spacing w:line="288" w:lineRule="auto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>
        <w:rPr>
          <w:rFonts w:cs="B Nazanin" w:hint="cs"/>
          <w:b/>
          <w:bCs/>
          <w:sz w:val="22"/>
          <w:szCs w:val="22"/>
          <w:rtl/>
          <w:lang w:bidi="fa-IR"/>
        </w:rPr>
        <w:t>-دوره آموزشی آشنایی با قانون جدید مناقصات در مشهد (1384)</w:t>
      </w:r>
    </w:p>
    <w:p w:rsidR="00AB4972" w:rsidRDefault="00AB4972" w:rsidP="00554CB8">
      <w:pPr>
        <w:spacing w:line="288" w:lineRule="auto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>
        <w:rPr>
          <w:rFonts w:cs="B Nazanin" w:hint="cs"/>
          <w:b/>
          <w:bCs/>
          <w:sz w:val="22"/>
          <w:szCs w:val="22"/>
          <w:rtl/>
          <w:lang w:bidi="fa-IR"/>
        </w:rPr>
        <w:t>- دوره آموزشی بهبود بهره وری ونتایج آن که توسط سازمان مدیریت وبرنامه ریزی خرسان رضوی برگزار</w:t>
      </w:r>
    </w:p>
    <w:p w:rsidR="00AB4972" w:rsidRDefault="00AB4972" w:rsidP="00554CB8">
      <w:pPr>
        <w:spacing w:line="288" w:lineRule="auto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>
        <w:rPr>
          <w:rFonts w:cs="B Nazanin" w:hint="cs"/>
          <w:b/>
          <w:bCs/>
          <w:sz w:val="22"/>
          <w:szCs w:val="22"/>
          <w:rtl/>
          <w:lang w:bidi="fa-IR"/>
        </w:rPr>
        <w:t>گردید.(1383)</w:t>
      </w:r>
    </w:p>
    <w:p w:rsidR="00A31EF2" w:rsidRDefault="00A31EF2" w:rsidP="00554CB8">
      <w:pPr>
        <w:spacing w:line="288" w:lineRule="auto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>
        <w:rPr>
          <w:rFonts w:cs="B Nazanin" w:hint="cs"/>
          <w:b/>
          <w:bCs/>
          <w:sz w:val="22"/>
          <w:szCs w:val="22"/>
          <w:rtl/>
          <w:lang w:bidi="fa-IR"/>
        </w:rPr>
        <w:t>-برگزاری کارگاه روش تحقیق مقدماتی برای کارشناسان بیمه خدمات درمانی استان خراسان رضوی در مورخ</w:t>
      </w:r>
    </w:p>
    <w:p w:rsidR="00A31EF2" w:rsidRDefault="00A31EF2" w:rsidP="00554CB8">
      <w:pPr>
        <w:spacing w:line="288" w:lineRule="auto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>
        <w:rPr>
          <w:rFonts w:cs="B Nazanin" w:hint="cs"/>
          <w:b/>
          <w:bCs/>
          <w:sz w:val="22"/>
          <w:szCs w:val="22"/>
          <w:rtl/>
          <w:lang w:bidi="fa-IR"/>
        </w:rPr>
        <w:t>2/4/87</w:t>
      </w:r>
    </w:p>
    <w:p w:rsidR="00A31EF2" w:rsidRDefault="00A31EF2" w:rsidP="00554CB8">
      <w:pPr>
        <w:spacing w:line="288" w:lineRule="auto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>
        <w:rPr>
          <w:rFonts w:cs="B Nazanin" w:hint="cs"/>
          <w:b/>
          <w:bCs/>
          <w:sz w:val="22"/>
          <w:szCs w:val="22"/>
          <w:rtl/>
          <w:lang w:bidi="fa-IR"/>
        </w:rPr>
        <w:t>-برگزاری کارگاه</w:t>
      </w:r>
      <w:r w:rsidR="000D2512">
        <w:rPr>
          <w:rFonts w:cs="B Nazanin" w:hint="cs"/>
          <w:b/>
          <w:bCs/>
          <w:sz w:val="22"/>
          <w:szCs w:val="22"/>
          <w:rtl/>
          <w:lang w:bidi="fa-IR"/>
        </w:rPr>
        <w:t xml:space="preserve"> روش </w:t>
      </w:r>
      <w:r>
        <w:rPr>
          <w:rFonts w:cs="B Nazanin" w:hint="cs"/>
          <w:b/>
          <w:bCs/>
          <w:sz w:val="22"/>
          <w:szCs w:val="22"/>
          <w:rtl/>
          <w:lang w:bidi="fa-IR"/>
        </w:rPr>
        <w:t>استنباط آماری همبستگی ووابستگی در مطالعات علوم پزشکی برای اعضای هیات</w:t>
      </w:r>
    </w:p>
    <w:p w:rsidR="000D2512" w:rsidRDefault="000D2512" w:rsidP="00554CB8">
      <w:pPr>
        <w:spacing w:line="288" w:lineRule="auto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>
        <w:rPr>
          <w:rFonts w:cs="B Nazanin" w:hint="cs"/>
          <w:b/>
          <w:bCs/>
          <w:sz w:val="22"/>
          <w:szCs w:val="22"/>
          <w:rtl/>
          <w:lang w:bidi="fa-IR"/>
        </w:rPr>
        <w:t>علمی  دانشکده دندانپزشکی در مورخ 19/12/89</w:t>
      </w:r>
    </w:p>
    <w:p w:rsidR="000D2512" w:rsidRDefault="000D2512" w:rsidP="00554CB8">
      <w:pPr>
        <w:spacing w:line="288" w:lineRule="auto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>
        <w:rPr>
          <w:rFonts w:cs="B Nazanin" w:hint="cs"/>
          <w:b/>
          <w:bCs/>
          <w:sz w:val="22"/>
          <w:szCs w:val="22"/>
          <w:rtl/>
          <w:lang w:bidi="fa-IR"/>
        </w:rPr>
        <w:t>-برگزاری کارگاه روش آزمونهای آماری مورد نیاز برای دندانپزشکان برای اعضای هیات علمی دانشکده</w:t>
      </w:r>
    </w:p>
    <w:p w:rsidR="000D2512" w:rsidRDefault="000D2512" w:rsidP="00554CB8">
      <w:pPr>
        <w:spacing w:line="288" w:lineRule="auto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>
        <w:rPr>
          <w:rFonts w:cs="B Nazanin" w:hint="cs"/>
          <w:b/>
          <w:bCs/>
          <w:sz w:val="22"/>
          <w:szCs w:val="22"/>
          <w:rtl/>
          <w:lang w:bidi="fa-IR"/>
        </w:rPr>
        <w:t>دندانپزشکی در مورخ 13/11/87</w:t>
      </w:r>
    </w:p>
    <w:p w:rsidR="000D2512" w:rsidRDefault="000D2512" w:rsidP="00554CB8">
      <w:pPr>
        <w:spacing w:line="288" w:lineRule="auto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>
        <w:rPr>
          <w:rFonts w:cs="B Nazanin" w:hint="cs"/>
          <w:b/>
          <w:bCs/>
          <w:sz w:val="22"/>
          <w:szCs w:val="22"/>
          <w:rtl/>
          <w:lang w:bidi="fa-IR"/>
        </w:rPr>
        <w:t>داوری مقالات نهمین کنگره سالیانه پژوهشی دانشجویان علوم پزشکی کشور ودومین کنگره  بین المللی</w:t>
      </w:r>
    </w:p>
    <w:p w:rsidR="000D2512" w:rsidRDefault="000D2512" w:rsidP="00554CB8">
      <w:pPr>
        <w:spacing w:line="288" w:lineRule="auto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>
        <w:rPr>
          <w:rFonts w:cs="B Nazanin" w:hint="cs"/>
          <w:b/>
          <w:bCs/>
          <w:sz w:val="22"/>
          <w:szCs w:val="22"/>
          <w:rtl/>
          <w:lang w:bidi="fa-IR"/>
        </w:rPr>
        <w:t>دانشجویان علوم پزشکی در ایران که در تاریخ 4/3/87 به میزبانی داشگاه علوم پزکی مشهد برگزار گردید.</w:t>
      </w:r>
    </w:p>
    <w:p w:rsidR="00462ACE" w:rsidRPr="00303781" w:rsidRDefault="00462ACE" w:rsidP="00554CB8">
      <w:pPr>
        <w:spacing w:line="288" w:lineRule="auto"/>
        <w:jc w:val="both"/>
        <w:rPr>
          <w:rFonts w:cs="B Titr"/>
          <w:b/>
          <w:bCs/>
          <w:sz w:val="26"/>
          <w:szCs w:val="26"/>
          <w:rtl/>
          <w:lang w:bidi="fa-IR"/>
        </w:rPr>
      </w:pPr>
      <w:r w:rsidRPr="00303781">
        <w:rPr>
          <w:rFonts w:cs="B Titr" w:hint="cs"/>
          <w:b/>
          <w:bCs/>
          <w:sz w:val="26"/>
          <w:szCs w:val="26"/>
          <w:rtl/>
          <w:lang w:bidi="fa-IR"/>
        </w:rPr>
        <w:t>2  -</w:t>
      </w:r>
      <w:r w:rsidR="00A8308A" w:rsidRPr="00303781">
        <w:rPr>
          <w:rFonts w:cs="B Titr" w:hint="cs"/>
          <w:b/>
          <w:bCs/>
          <w:sz w:val="26"/>
          <w:szCs w:val="26"/>
          <w:rtl/>
          <w:lang w:bidi="fa-IR"/>
        </w:rPr>
        <w:t>((</w:t>
      </w:r>
      <w:r w:rsidRPr="00303781">
        <w:rPr>
          <w:rFonts w:cs="B Titr" w:hint="cs"/>
          <w:b/>
          <w:bCs/>
          <w:sz w:val="26"/>
          <w:szCs w:val="26"/>
          <w:rtl/>
          <w:lang w:bidi="fa-IR"/>
        </w:rPr>
        <w:t>ارائه دوره ی</w:t>
      </w:r>
      <w:r w:rsidR="00A8308A" w:rsidRPr="00303781">
        <w:rPr>
          <w:rFonts w:cs="B Titr" w:hint="cs"/>
          <w:b/>
          <w:bCs/>
          <w:sz w:val="26"/>
          <w:szCs w:val="26"/>
          <w:rtl/>
          <w:lang w:bidi="fa-IR"/>
        </w:rPr>
        <w:t>))</w:t>
      </w:r>
    </w:p>
    <w:p w:rsidR="00462ACE" w:rsidRPr="00303781" w:rsidRDefault="00462ACE" w:rsidP="00554CB8">
      <w:pPr>
        <w:spacing w:line="288" w:lineRule="auto"/>
        <w:jc w:val="both"/>
        <w:rPr>
          <w:rFonts w:cs="B Titr"/>
          <w:b/>
          <w:bCs/>
          <w:sz w:val="26"/>
          <w:szCs w:val="26"/>
          <w:rtl/>
          <w:lang w:bidi="fa-IR"/>
        </w:rPr>
      </w:pPr>
      <w:r w:rsidRPr="00303781">
        <w:rPr>
          <w:rFonts w:cs="B Titr" w:hint="cs"/>
          <w:b/>
          <w:bCs/>
          <w:sz w:val="26"/>
          <w:szCs w:val="26"/>
          <w:rtl/>
          <w:lang w:bidi="fa-IR"/>
        </w:rPr>
        <w:t>3-</w:t>
      </w:r>
      <w:r w:rsidR="00A8308A" w:rsidRPr="00303781">
        <w:rPr>
          <w:rFonts w:cs="B Titr" w:hint="cs"/>
          <w:b/>
          <w:bCs/>
          <w:sz w:val="26"/>
          <w:szCs w:val="26"/>
          <w:rtl/>
          <w:lang w:bidi="fa-IR"/>
        </w:rPr>
        <w:t>((</w:t>
      </w:r>
      <w:r w:rsidRPr="00303781">
        <w:rPr>
          <w:rFonts w:cs="B Titr" w:hint="cs"/>
          <w:b/>
          <w:bCs/>
          <w:sz w:val="26"/>
          <w:szCs w:val="26"/>
          <w:rtl/>
          <w:lang w:bidi="fa-IR"/>
        </w:rPr>
        <w:t xml:space="preserve">برگزاری دوری آموزشی </w:t>
      </w:r>
      <w:r w:rsidR="00A8308A" w:rsidRPr="00303781">
        <w:rPr>
          <w:rFonts w:cs="B Titr" w:hint="cs"/>
          <w:b/>
          <w:bCs/>
          <w:sz w:val="26"/>
          <w:szCs w:val="26"/>
          <w:rtl/>
          <w:lang w:bidi="fa-IR"/>
        </w:rPr>
        <w:t>))</w:t>
      </w:r>
    </w:p>
    <w:p w:rsidR="001F2C71" w:rsidRDefault="00462ACE" w:rsidP="00554CB8">
      <w:pPr>
        <w:spacing w:line="288" w:lineRule="auto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>
        <w:rPr>
          <w:rFonts w:cs="B Titr" w:hint="cs"/>
          <w:b/>
          <w:bCs/>
          <w:sz w:val="22"/>
          <w:szCs w:val="22"/>
          <w:rtl/>
          <w:lang w:bidi="fa-IR"/>
        </w:rPr>
        <w:t>-</w:t>
      </w:r>
      <w:r>
        <w:rPr>
          <w:rFonts w:cs="B Nazanin" w:hint="cs"/>
          <w:b/>
          <w:bCs/>
          <w:sz w:val="22"/>
          <w:szCs w:val="22"/>
          <w:rtl/>
          <w:lang w:bidi="fa-IR"/>
        </w:rPr>
        <w:t>کارگاه روش تحقیق</w:t>
      </w:r>
    </w:p>
    <w:p w:rsidR="00462ACE" w:rsidRDefault="00462ACE" w:rsidP="00554CB8">
      <w:pPr>
        <w:spacing w:line="288" w:lineRule="auto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>
        <w:rPr>
          <w:rFonts w:cs="B Nazanin" w:hint="cs"/>
          <w:b/>
          <w:bCs/>
          <w:sz w:val="22"/>
          <w:szCs w:val="22"/>
          <w:rtl/>
          <w:lang w:bidi="fa-IR"/>
        </w:rPr>
        <w:t xml:space="preserve">-کار با نرم افزار </w:t>
      </w:r>
      <w:r>
        <w:rPr>
          <w:rFonts w:cs="B Nazanin"/>
          <w:b/>
          <w:bCs/>
          <w:sz w:val="22"/>
          <w:szCs w:val="22"/>
          <w:lang w:bidi="fa-IR"/>
        </w:rPr>
        <w:t>SPSS</w:t>
      </w:r>
    </w:p>
    <w:p w:rsidR="00462ACE" w:rsidRDefault="00462ACE" w:rsidP="00554CB8">
      <w:pPr>
        <w:spacing w:line="288" w:lineRule="auto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>
        <w:rPr>
          <w:rFonts w:cs="B Nazanin" w:hint="cs"/>
          <w:b/>
          <w:bCs/>
          <w:sz w:val="22"/>
          <w:szCs w:val="22"/>
          <w:rtl/>
          <w:lang w:bidi="fa-IR"/>
        </w:rPr>
        <w:t>-اصلاح ساختار اقتصادی ومدیریت بیمارستان.</w:t>
      </w:r>
    </w:p>
    <w:p w:rsidR="00462ACE" w:rsidRDefault="00462ACE" w:rsidP="00554CB8">
      <w:pPr>
        <w:spacing w:line="288" w:lineRule="auto"/>
        <w:jc w:val="both"/>
        <w:rPr>
          <w:rFonts w:cs="B Nazanin"/>
          <w:b/>
          <w:bCs/>
          <w:sz w:val="22"/>
          <w:szCs w:val="22"/>
          <w:lang w:bidi="fa-IR"/>
        </w:rPr>
      </w:pPr>
      <w:r>
        <w:rPr>
          <w:rFonts w:cs="B Nazanin" w:hint="cs"/>
          <w:b/>
          <w:bCs/>
          <w:sz w:val="22"/>
          <w:szCs w:val="22"/>
          <w:rtl/>
          <w:lang w:bidi="fa-IR"/>
        </w:rPr>
        <w:t>- استفاده از روشهای آماری در تحقیق</w:t>
      </w:r>
    </w:p>
    <w:p w:rsidR="00303781" w:rsidRPr="00303781" w:rsidRDefault="00462ACE" w:rsidP="00554CB8">
      <w:pPr>
        <w:spacing w:line="288" w:lineRule="auto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303781">
        <w:rPr>
          <w:rFonts w:cs="B Titr"/>
          <w:b/>
          <w:bCs/>
          <w:sz w:val="26"/>
          <w:szCs w:val="26"/>
          <w:lang w:bidi="fa-IR"/>
        </w:rPr>
        <w:t>4</w:t>
      </w:r>
      <w:r w:rsidRPr="00303781">
        <w:rPr>
          <w:rFonts w:cs="B Titr" w:hint="cs"/>
          <w:b/>
          <w:bCs/>
          <w:sz w:val="26"/>
          <w:szCs w:val="26"/>
          <w:rtl/>
          <w:lang w:bidi="fa-IR"/>
        </w:rPr>
        <w:t>-</w:t>
      </w:r>
      <w:r w:rsidR="00A8308A" w:rsidRPr="00303781">
        <w:rPr>
          <w:rFonts w:cs="B Titr" w:hint="cs"/>
          <w:b/>
          <w:bCs/>
          <w:sz w:val="26"/>
          <w:szCs w:val="26"/>
          <w:rtl/>
          <w:lang w:bidi="fa-IR"/>
        </w:rPr>
        <w:t>((ارائه مقاله</w:t>
      </w:r>
      <w:r w:rsidR="00303781" w:rsidRPr="00303781">
        <w:rPr>
          <w:rFonts w:cs="B Titr" w:hint="cs"/>
          <w:b/>
          <w:bCs/>
          <w:sz w:val="26"/>
          <w:szCs w:val="26"/>
          <w:rtl/>
          <w:lang w:bidi="fa-IR"/>
        </w:rPr>
        <w:t xml:space="preserve"> با عنوان ...در کنفرانس ...که در ماه ...توسط </w:t>
      </w:r>
      <w:proofErr w:type="gramStart"/>
      <w:r w:rsidR="00303781" w:rsidRPr="00303781">
        <w:rPr>
          <w:rFonts w:cs="B Titr" w:hint="cs"/>
          <w:b/>
          <w:bCs/>
          <w:sz w:val="26"/>
          <w:szCs w:val="26"/>
          <w:rtl/>
          <w:lang w:bidi="fa-IR"/>
        </w:rPr>
        <w:t>دانشگاه  برگزارگردید</w:t>
      </w:r>
      <w:proofErr w:type="gramEnd"/>
      <w:r w:rsidR="00303781" w:rsidRPr="00303781">
        <w:rPr>
          <w:rFonts w:cs="B Titr" w:hint="cs"/>
          <w:b/>
          <w:bCs/>
          <w:sz w:val="26"/>
          <w:szCs w:val="26"/>
          <w:rtl/>
          <w:lang w:bidi="fa-IR"/>
        </w:rPr>
        <w:t>.))</w:t>
      </w:r>
    </w:p>
    <w:p w:rsidR="00A8308A" w:rsidRPr="003541AC" w:rsidRDefault="00A8308A" w:rsidP="00554CB8">
      <w:pPr>
        <w:spacing w:line="288" w:lineRule="auto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 w:rsidRPr="003541AC">
        <w:rPr>
          <w:rFonts w:cs="B Nazanin" w:hint="cs"/>
          <w:b/>
          <w:bCs/>
          <w:sz w:val="22"/>
          <w:szCs w:val="22"/>
          <w:rtl/>
          <w:lang w:bidi="fa-IR"/>
        </w:rPr>
        <w:t>-  ارائه مقاله ((برازش مدلهای تابع بقاء وررسی عوامل موثر در روش جلوگیری از بارداری نور  پلانت )) درششمین کنفرانس بین المللی آمار ایران در دانشگاه تربیت مدرس درتاریخ 16/3/81 ارائه گردید.</w:t>
      </w:r>
    </w:p>
    <w:p w:rsidR="00A8308A" w:rsidRPr="003541AC" w:rsidRDefault="00A8308A" w:rsidP="00554CB8">
      <w:pPr>
        <w:spacing w:line="288" w:lineRule="auto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 w:rsidRPr="003541AC">
        <w:rPr>
          <w:rFonts w:cs="B Nazanin" w:hint="cs"/>
          <w:b/>
          <w:bCs/>
          <w:sz w:val="26"/>
          <w:szCs w:val="26"/>
          <w:rtl/>
          <w:lang w:bidi="fa-IR"/>
        </w:rPr>
        <w:t>-</w:t>
      </w:r>
      <w:r w:rsidRPr="003541AC">
        <w:rPr>
          <w:rFonts w:cs="B Nazanin" w:hint="cs"/>
          <w:b/>
          <w:bCs/>
          <w:sz w:val="22"/>
          <w:szCs w:val="22"/>
          <w:rtl/>
          <w:lang w:bidi="fa-IR"/>
        </w:rPr>
        <w:t>ارائه مقاله ((ارائه شاخص جدید جهت کنترل بیماری سل))</w:t>
      </w:r>
      <w:r w:rsidR="00F32829" w:rsidRPr="003541AC">
        <w:rPr>
          <w:rFonts w:cs="B Nazanin" w:hint="cs"/>
          <w:b/>
          <w:bCs/>
          <w:sz w:val="22"/>
          <w:szCs w:val="22"/>
          <w:rtl/>
          <w:lang w:bidi="fa-IR"/>
        </w:rPr>
        <w:t xml:space="preserve"> در هفدهمین کنکره سراسری سل کشوردر دانشگاه علوم پزشکی اصفهان در مورخ 20/8/82 ارائه گردیده است.</w:t>
      </w:r>
    </w:p>
    <w:p w:rsidR="00F32829" w:rsidRPr="003541AC" w:rsidRDefault="00F32829" w:rsidP="00554CB8">
      <w:pPr>
        <w:spacing w:line="288" w:lineRule="auto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 w:rsidRPr="003541AC">
        <w:rPr>
          <w:rFonts w:cs="B Nazanin" w:hint="cs"/>
          <w:b/>
          <w:bCs/>
          <w:sz w:val="22"/>
          <w:szCs w:val="22"/>
          <w:rtl/>
          <w:lang w:bidi="fa-IR"/>
        </w:rPr>
        <w:t>-ارائه مقاله تعیین نیازهای ا حساس شده</w:t>
      </w:r>
      <w:r w:rsidR="003541AC" w:rsidRPr="003541AC">
        <w:rPr>
          <w:rFonts w:cs="B Nazanin" w:hint="cs"/>
          <w:b/>
          <w:bCs/>
          <w:sz w:val="22"/>
          <w:szCs w:val="22"/>
          <w:rtl/>
          <w:lang w:bidi="fa-IR"/>
        </w:rPr>
        <w:t xml:space="preserve"> جامه بر اساس مدل </w:t>
      </w:r>
      <w:r w:rsidR="003541AC" w:rsidRPr="003541AC">
        <w:rPr>
          <w:rFonts w:cs="B Nazanin"/>
          <w:b/>
          <w:bCs/>
          <w:sz w:val="22"/>
          <w:szCs w:val="22"/>
          <w:lang w:bidi="fa-IR"/>
        </w:rPr>
        <w:t>Community as Partner</w:t>
      </w:r>
      <w:r w:rsidR="003541AC" w:rsidRPr="003541AC">
        <w:rPr>
          <w:rFonts w:cs="B Nazanin" w:hint="cs"/>
          <w:b/>
          <w:bCs/>
          <w:sz w:val="22"/>
          <w:szCs w:val="22"/>
          <w:rtl/>
          <w:lang w:bidi="fa-IR"/>
        </w:rPr>
        <w:t xml:space="preserve"> در سومین همایش</w:t>
      </w:r>
    </w:p>
    <w:p w:rsidR="003541AC" w:rsidRDefault="003541AC" w:rsidP="00554CB8">
      <w:pPr>
        <w:spacing w:line="288" w:lineRule="auto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 w:rsidRPr="003541AC">
        <w:rPr>
          <w:rFonts w:cs="B Nazanin" w:hint="cs"/>
          <w:b/>
          <w:bCs/>
          <w:sz w:val="22"/>
          <w:szCs w:val="22"/>
          <w:rtl/>
          <w:lang w:bidi="fa-IR"/>
        </w:rPr>
        <w:t xml:space="preserve">پروژه ایجاد پایگاه تحقیقات جمعیتی در معاونت تحقیقات وفناوری وزارت بهداشت در مورخ 8/9/82 ارائه گردیده </w:t>
      </w:r>
      <w:r>
        <w:rPr>
          <w:rFonts w:cs="B Nazanin" w:hint="cs"/>
          <w:b/>
          <w:bCs/>
          <w:sz w:val="22"/>
          <w:szCs w:val="22"/>
          <w:rtl/>
          <w:lang w:bidi="fa-IR"/>
        </w:rPr>
        <w:t>است.</w:t>
      </w:r>
    </w:p>
    <w:p w:rsidR="003541AC" w:rsidRDefault="003541AC" w:rsidP="00554CB8">
      <w:pPr>
        <w:spacing w:line="288" w:lineRule="auto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>
        <w:rPr>
          <w:rFonts w:cs="B Nazanin" w:hint="cs"/>
          <w:b/>
          <w:bCs/>
          <w:sz w:val="22"/>
          <w:szCs w:val="22"/>
          <w:rtl/>
          <w:lang w:bidi="fa-IR"/>
        </w:rPr>
        <w:t>- ارائه مقاله ((بررسی چالشهای پیش رو در نهادینه سازی پایگاه تحقیقات جمعیتی ))در چهارمین همیش پروژ</w:t>
      </w:r>
    </w:p>
    <w:p w:rsidR="003541AC" w:rsidRPr="003541AC" w:rsidRDefault="003541AC" w:rsidP="00554CB8">
      <w:pPr>
        <w:spacing w:line="288" w:lineRule="auto"/>
        <w:jc w:val="both"/>
        <w:rPr>
          <w:rFonts w:cs="B Nazanin"/>
          <w:b/>
          <w:bCs/>
          <w:sz w:val="22"/>
          <w:szCs w:val="22"/>
          <w:rtl/>
          <w:lang w:bidi="fa-IR"/>
        </w:rPr>
      </w:pPr>
      <w:r>
        <w:rPr>
          <w:rFonts w:cs="B Nazanin" w:hint="cs"/>
          <w:b/>
          <w:bCs/>
          <w:sz w:val="22"/>
          <w:szCs w:val="22"/>
          <w:rtl/>
          <w:lang w:bidi="fa-IR"/>
        </w:rPr>
        <w:t xml:space="preserve">ایجاد پایگاه تحقیقات جمعیتی در دانشگاه علوم پزشکی کرمان در مورخ 30/2/83 ارائه </w:t>
      </w:r>
      <w:r w:rsidR="007D19A2">
        <w:rPr>
          <w:rFonts w:cs="B Nazanin" w:hint="cs"/>
          <w:b/>
          <w:bCs/>
          <w:sz w:val="22"/>
          <w:szCs w:val="22"/>
          <w:rtl/>
          <w:lang w:bidi="fa-IR"/>
        </w:rPr>
        <w:t>گردیده است.</w:t>
      </w:r>
    </w:p>
    <w:p w:rsidR="003541AC" w:rsidRPr="00303781" w:rsidRDefault="00303781" w:rsidP="00554CB8">
      <w:pPr>
        <w:spacing w:line="288" w:lineRule="auto"/>
        <w:jc w:val="both"/>
        <w:rPr>
          <w:rFonts w:cs="B Nazanin"/>
          <w:b/>
          <w:bCs/>
          <w:sz w:val="16"/>
          <w:szCs w:val="16"/>
          <w:rtl/>
          <w:lang w:bidi="fa-IR"/>
        </w:rPr>
      </w:pPr>
      <w:r w:rsidRPr="00303781">
        <w:rPr>
          <w:rFonts w:cs="B Titr"/>
          <w:b/>
          <w:bCs/>
          <w:sz w:val="26"/>
          <w:szCs w:val="26"/>
          <w:lang w:bidi="fa-IR"/>
        </w:rPr>
        <w:lastRenderedPageBreak/>
        <w:t>5</w:t>
      </w:r>
      <w:r w:rsidRPr="00303781">
        <w:rPr>
          <w:rFonts w:cs="B Titr" w:hint="cs"/>
          <w:b/>
          <w:bCs/>
          <w:sz w:val="26"/>
          <w:szCs w:val="26"/>
          <w:rtl/>
          <w:lang w:bidi="fa-IR"/>
        </w:rPr>
        <w:t xml:space="preserve">-((ارائه سخنرانی به عنوان </w:t>
      </w:r>
      <w:proofErr w:type="gramStart"/>
      <w:r w:rsidRPr="00303781">
        <w:rPr>
          <w:rFonts w:cs="B Titr" w:hint="cs"/>
          <w:b/>
          <w:bCs/>
          <w:sz w:val="26"/>
          <w:szCs w:val="26"/>
          <w:rtl/>
          <w:lang w:bidi="fa-IR"/>
        </w:rPr>
        <w:t>مدرس )</w:t>
      </w:r>
      <w:proofErr w:type="gramEnd"/>
      <w:r w:rsidRPr="00303781">
        <w:rPr>
          <w:rFonts w:cs="B Titr" w:hint="cs"/>
          <w:b/>
          <w:bCs/>
          <w:sz w:val="26"/>
          <w:szCs w:val="26"/>
          <w:rtl/>
          <w:lang w:bidi="fa-IR"/>
        </w:rPr>
        <w:t>)</w:t>
      </w:r>
    </w:p>
    <w:p w:rsidR="00A8308A" w:rsidRPr="00A8308A" w:rsidRDefault="00A8308A" w:rsidP="00A8308A">
      <w:pPr>
        <w:spacing w:line="288" w:lineRule="auto"/>
        <w:jc w:val="lowKashida"/>
        <w:rPr>
          <w:b/>
          <w:bCs/>
          <w:sz w:val="26"/>
          <w:szCs w:val="26"/>
          <w:rtl/>
          <w:lang w:bidi="fa-IR"/>
        </w:rPr>
      </w:pPr>
    </w:p>
    <w:p w:rsidR="009160A4" w:rsidRPr="00AE5814" w:rsidRDefault="00AE5814" w:rsidP="00AE5814">
      <w:pPr>
        <w:pStyle w:val="Title"/>
        <w:jc w:val="center"/>
        <w:rPr>
          <w:rStyle w:val="Strong"/>
          <w:color w:val="4A442A" w:themeColor="background2" w:themeShade="40"/>
          <w:rtl/>
        </w:rPr>
      </w:pPr>
      <w:r w:rsidRPr="00AE5814">
        <w:rPr>
          <w:rStyle w:val="Strong"/>
          <w:rFonts w:hint="cs"/>
          <w:color w:val="4A442A" w:themeColor="background2" w:themeShade="40"/>
          <w:rtl/>
        </w:rPr>
        <w:t>عنوان مقاله</w:t>
      </w:r>
    </w:p>
    <w:p w:rsidR="00AE5814" w:rsidRDefault="00AE5814" w:rsidP="00AE5814">
      <w:pPr>
        <w:spacing w:line="288" w:lineRule="auto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t xml:space="preserve">*ارتباط </w:t>
      </w:r>
      <w:r w:rsidR="00425D31">
        <w:rPr>
          <w:rFonts w:cs="B Nazanin" w:hint="cs"/>
          <w:b/>
          <w:bCs/>
          <w:sz w:val="26"/>
          <w:szCs w:val="26"/>
          <w:rtl/>
          <w:lang w:bidi="fa-IR"/>
        </w:rPr>
        <w:t>مهارت تفکر انتق</w:t>
      </w:r>
      <w:r>
        <w:rPr>
          <w:rFonts w:cs="B Nazanin" w:hint="cs"/>
          <w:b/>
          <w:bCs/>
          <w:sz w:val="26"/>
          <w:szCs w:val="26"/>
          <w:rtl/>
          <w:lang w:bidi="fa-IR"/>
        </w:rPr>
        <w:t xml:space="preserve">ادی وعزت نفس در دانشجویان دانشکده بهداشت دانشگاه علوم پزشکی مشهد    در سال 1389                                                 </w:t>
      </w:r>
    </w:p>
    <w:p w:rsidR="00AE5814" w:rsidRDefault="00AE5814" w:rsidP="00AE5814">
      <w:pPr>
        <w:spacing w:line="288" w:lineRule="auto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t xml:space="preserve">*ارتباط مهارت تفکر انتفادی وعزت نفس در دانشجویان دانشکده بهداشت دانشگاه علوم پزشکی مشهد    در سال 1389                                                 </w:t>
      </w:r>
    </w:p>
    <w:p w:rsidR="00AE5814" w:rsidRDefault="00AE5814" w:rsidP="00AE5814">
      <w:pPr>
        <w:spacing w:line="288" w:lineRule="auto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t>*ارتباط نگرش تفکر انتقادی ورضایت شغلی تیم سلامت استان خرسان شمالی در سال 1389</w:t>
      </w:r>
    </w:p>
    <w:p w:rsidR="00AE5814" w:rsidRDefault="00AE5814" w:rsidP="00A8308A">
      <w:pPr>
        <w:spacing w:line="288" w:lineRule="auto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t>*ارتباط نگرش تفکر انتقادی ورضایت شغلی تیم سلامت استان خرسان شمالی در سال 1389</w:t>
      </w:r>
    </w:p>
    <w:p w:rsidR="00425D31" w:rsidRPr="00306D89" w:rsidRDefault="00425D31" w:rsidP="00425D31">
      <w:pPr>
        <w:spacing w:line="288" w:lineRule="auto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t>*ارتباط نگرش تفکر انتقادی بافرهنگ کلاس درس در دانشجویان دانشکده بهداشت مشهد در سال 1389</w:t>
      </w:r>
    </w:p>
    <w:p w:rsidR="00425D31" w:rsidRPr="00306D89" w:rsidRDefault="00425D31" w:rsidP="00425D31">
      <w:pPr>
        <w:spacing w:line="288" w:lineRule="auto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t>*ارتباط نگرش تفکر انتقادی بافرهنگ کلاس درس در دانشجویان دانشکده بهداشت مشهد در سال 1389</w:t>
      </w:r>
    </w:p>
    <w:p w:rsidR="00AE5814" w:rsidRPr="00306D89" w:rsidRDefault="00AE5814" w:rsidP="00425D31">
      <w:pPr>
        <w:spacing w:line="288" w:lineRule="auto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</w:p>
    <w:sectPr w:rsidR="00AE5814" w:rsidRPr="00306D89" w:rsidSect="00F72CC7">
      <w:footerReference w:type="even" r:id="rId12"/>
      <w:footerReference w:type="default" r:id="rId13"/>
      <w:pgSz w:w="11906" w:h="16838"/>
      <w:pgMar w:top="1080" w:right="1800" w:bottom="864" w:left="180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79BF" w:rsidRDefault="00D079BF">
      <w:r>
        <w:separator/>
      </w:r>
    </w:p>
  </w:endnote>
  <w:endnote w:type="continuationSeparator" w:id="0">
    <w:p w:rsidR="00D079BF" w:rsidRDefault="00D07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pitoliumNew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 Titr">
    <w:altName w:val="Courier New"/>
    <w:panose1 w:val="00000700000000000000"/>
    <w:charset w:val="B2"/>
    <w:family w:val="auto"/>
    <w:pitch w:val="variable"/>
    <w:sig w:usb0="00002000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3A1E" w:rsidRDefault="00153A1E" w:rsidP="00D90D9A">
    <w:pPr>
      <w:pStyle w:val="Footer"/>
      <w:framePr w:wrap="around" w:vAnchor="text" w:hAnchor="text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153A1E" w:rsidRDefault="00153A1E" w:rsidP="00380E4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3A1E" w:rsidRDefault="00153A1E" w:rsidP="00D90D9A">
    <w:pPr>
      <w:pStyle w:val="Footer"/>
      <w:framePr w:wrap="around" w:vAnchor="text" w:hAnchor="text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98082F">
      <w:rPr>
        <w:rStyle w:val="PageNumber"/>
        <w:noProof/>
        <w:rtl/>
      </w:rPr>
      <w:t>9</w:t>
    </w:r>
    <w:r>
      <w:rPr>
        <w:rStyle w:val="PageNumber"/>
        <w:rtl/>
      </w:rPr>
      <w:fldChar w:fldCharType="end"/>
    </w:r>
  </w:p>
  <w:p w:rsidR="00153A1E" w:rsidRDefault="00153A1E" w:rsidP="00380E4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79BF" w:rsidRDefault="00D079BF">
      <w:r>
        <w:separator/>
      </w:r>
    </w:p>
  </w:footnote>
  <w:footnote w:type="continuationSeparator" w:id="0">
    <w:p w:rsidR="00D079BF" w:rsidRDefault="00D079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579AA"/>
    <w:multiLevelType w:val="hybridMultilevel"/>
    <w:tmpl w:val="8466B092"/>
    <w:lvl w:ilvl="0" w:tplc="4ED6D9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E6905"/>
    <w:multiLevelType w:val="hybridMultilevel"/>
    <w:tmpl w:val="4956EC9E"/>
    <w:lvl w:ilvl="0" w:tplc="4FCA4722">
      <w:start w:val="1"/>
      <w:numFmt w:val="bullet"/>
      <w:lvlText w:val="-"/>
      <w:lvlJc w:val="left"/>
      <w:pPr>
        <w:ind w:left="60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2" w15:restartNumberingAfterBreak="0">
    <w:nsid w:val="0DEB1668"/>
    <w:multiLevelType w:val="hybridMultilevel"/>
    <w:tmpl w:val="726E5D74"/>
    <w:lvl w:ilvl="0" w:tplc="C73CF938">
      <w:start w:val="1"/>
      <w:numFmt w:val="bullet"/>
      <w:lvlText w:val="-"/>
      <w:lvlJc w:val="left"/>
      <w:pPr>
        <w:ind w:left="735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3" w15:restartNumberingAfterBreak="0">
    <w:nsid w:val="13C92CAB"/>
    <w:multiLevelType w:val="hybridMultilevel"/>
    <w:tmpl w:val="697C2ACA"/>
    <w:lvl w:ilvl="0" w:tplc="C1962F1A">
      <w:start w:val="4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6782FB7"/>
    <w:multiLevelType w:val="multilevel"/>
    <w:tmpl w:val="2DDEED6A"/>
    <w:lvl w:ilvl="0">
      <w:start w:val="1"/>
      <w:numFmt w:val="decimal"/>
      <w:lvlText w:val="%1-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D701081"/>
    <w:multiLevelType w:val="hybridMultilevel"/>
    <w:tmpl w:val="2DDEED6A"/>
    <w:lvl w:ilvl="0" w:tplc="1548B94C">
      <w:start w:val="1"/>
      <w:numFmt w:val="decimal"/>
      <w:lvlText w:val="%1-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CEF1521"/>
    <w:multiLevelType w:val="hybridMultilevel"/>
    <w:tmpl w:val="2E9C61E2"/>
    <w:lvl w:ilvl="0" w:tplc="7FC8AFE4">
      <w:start w:val="1"/>
      <w:numFmt w:val="bullet"/>
      <w:lvlText w:val="-"/>
      <w:lvlJc w:val="left"/>
      <w:pPr>
        <w:ind w:left="735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7" w15:restartNumberingAfterBreak="0">
    <w:nsid w:val="37CC4DCC"/>
    <w:multiLevelType w:val="hybridMultilevel"/>
    <w:tmpl w:val="EC7E2A96"/>
    <w:lvl w:ilvl="0" w:tplc="A5C06220">
      <w:start w:val="1"/>
      <w:numFmt w:val="bullet"/>
      <w:lvlText w:val="-"/>
      <w:lvlJc w:val="left"/>
      <w:pPr>
        <w:ind w:left="495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8" w15:restartNumberingAfterBreak="0">
    <w:nsid w:val="38514B09"/>
    <w:multiLevelType w:val="hybridMultilevel"/>
    <w:tmpl w:val="80BE9B44"/>
    <w:lvl w:ilvl="0" w:tplc="B89827FE">
      <w:start w:val="1"/>
      <w:numFmt w:val="bullet"/>
      <w:lvlText w:val="-"/>
      <w:lvlJc w:val="left"/>
      <w:pPr>
        <w:ind w:left="69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9" w15:restartNumberingAfterBreak="0">
    <w:nsid w:val="40AC42D8"/>
    <w:multiLevelType w:val="hybridMultilevel"/>
    <w:tmpl w:val="FD788F02"/>
    <w:lvl w:ilvl="0" w:tplc="441EBE8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26"/>
        </w:tabs>
        <w:ind w:left="92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46"/>
        </w:tabs>
        <w:ind w:left="164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66"/>
        </w:tabs>
        <w:ind w:left="236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86"/>
        </w:tabs>
        <w:ind w:left="308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06"/>
        </w:tabs>
        <w:ind w:left="380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26"/>
        </w:tabs>
        <w:ind w:left="452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46"/>
        </w:tabs>
        <w:ind w:left="524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66"/>
        </w:tabs>
        <w:ind w:left="5966" w:hanging="180"/>
      </w:pPr>
    </w:lvl>
  </w:abstractNum>
  <w:abstractNum w:abstractNumId="10" w15:restartNumberingAfterBreak="0">
    <w:nsid w:val="48E71127"/>
    <w:multiLevelType w:val="multilevel"/>
    <w:tmpl w:val="2DDEED6A"/>
    <w:lvl w:ilvl="0">
      <w:start w:val="1"/>
      <w:numFmt w:val="decimal"/>
      <w:lvlText w:val="%1-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D2F538E"/>
    <w:multiLevelType w:val="hybridMultilevel"/>
    <w:tmpl w:val="C756AA18"/>
    <w:lvl w:ilvl="0" w:tplc="1576D1E4">
      <w:numFmt w:val="bullet"/>
      <w:lvlText w:val="﷐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B13487"/>
    <w:multiLevelType w:val="hybridMultilevel"/>
    <w:tmpl w:val="9B06D312"/>
    <w:lvl w:ilvl="0" w:tplc="24DA4746">
      <w:start w:val="1"/>
      <w:numFmt w:val="bullet"/>
      <w:lvlText w:val="-"/>
      <w:lvlJc w:val="left"/>
      <w:pPr>
        <w:ind w:left="645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13" w15:restartNumberingAfterBreak="0">
    <w:nsid w:val="57895B28"/>
    <w:multiLevelType w:val="hybridMultilevel"/>
    <w:tmpl w:val="2DDEED6A"/>
    <w:lvl w:ilvl="0" w:tplc="1548B94C">
      <w:start w:val="1"/>
      <w:numFmt w:val="decimal"/>
      <w:lvlText w:val="%1-"/>
      <w:lvlJc w:val="left"/>
      <w:pPr>
        <w:tabs>
          <w:tab w:val="num" w:pos="830"/>
        </w:tabs>
        <w:ind w:left="830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F9F184A"/>
    <w:multiLevelType w:val="hybridMultilevel"/>
    <w:tmpl w:val="5A90A434"/>
    <w:lvl w:ilvl="0" w:tplc="C0DE7D32">
      <w:start w:val="1"/>
      <w:numFmt w:val="bullet"/>
      <w:lvlText w:val="-"/>
      <w:lvlJc w:val="left"/>
      <w:pPr>
        <w:ind w:left="555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abstractNum w:abstractNumId="15" w15:restartNumberingAfterBreak="0">
    <w:nsid w:val="6EC13989"/>
    <w:multiLevelType w:val="hybridMultilevel"/>
    <w:tmpl w:val="4078C93A"/>
    <w:lvl w:ilvl="0" w:tplc="5D9A6A16">
      <w:start w:val="1"/>
      <w:numFmt w:val="decimal"/>
      <w:lvlText w:val="%1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15"/>
  </w:num>
  <w:num w:numId="2">
    <w:abstractNumId w:val="9"/>
  </w:num>
  <w:num w:numId="3">
    <w:abstractNumId w:val="13"/>
  </w:num>
  <w:num w:numId="4">
    <w:abstractNumId w:val="4"/>
  </w:num>
  <w:num w:numId="5">
    <w:abstractNumId w:val="10"/>
  </w:num>
  <w:num w:numId="6">
    <w:abstractNumId w:val="5"/>
  </w:num>
  <w:num w:numId="7">
    <w:abstractNumId w:val="11"/>
  </w:num>
  <w:num w:numId="8">
    <w:abstractNumId w:val="0"/>
  </w:num>
  <w:num w:numId="9">
    <w:abstractNumId w:val="8"/>
  </w:num>
  <w:num w:numId="10">
    <w:abstractNumId w:val="6"/>
  </w:num>
  <w:num w:numId="11">
    <w:abstractNumId w:val="2"/>
  </w:num>
  <w:num w:numId="12">
    <w:abstractNumId w:val="1"/>
  </w:num>
  <w:num w:numId="13">
    <w:abstractNumId w:val="12"/>
  </w:num>
  <w:num w:numId="14">
    <w:abstractNumId w:val="14"/>
  </w:num>
  <w:num w:numId="15">
    <w:abstractNumId w:val="7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023"/>
    <w:rsid w:val="00001B0F"/>
    <w:rsid w:val="00003759"/>
    <w:rsid w:val="00005C7B"/>
    <w:rsid w:val="00020530"/>
    <w:rsid w:val="0002095D"/>
    <w:rsid w:val="000215A5"/>
    <w:rsid w:val="00030A24"/>
    <w:rsid w:val="0004082F"/>
    <w:rsid w:val="00040D62"/>
    <w:rsid w:val="0004288C"/>
    <w:rsid w:val="000432AE"/>
    <w:rsid w:val="0004415F"/>
    <w:rsid w:val="00051246"/>
    <w:rsid w:val="00051A1E"/>
    <w:rsid w:val="00052A93"/>
    <w:rsid w:val="0005644B"/>
    <w:rsid w:val="000617A0"/>
    <w:rsid w:val="000648DF"/>
    <w:rsid w:val="00064CF2"/>
    <w:rsid w:val="000717A1"/>
    <w:rsid w:val="0007232B"/>
    <w:rsid w:val="0007332D"/>
    <w:rsid w:val="00076AD2"/>
    <w:rsid w:val="000A0F01"/>
    <w:rsid w:val="000A19B6"/>
    <w:rsid w:val="000A24D2"/>
    <w:rsid w:val="000A2B0C"/>
    <w:rsid w:val="000B19FB"/>
    <w:rsid w:val="000C1D37"/>
    <w:rsid w:val="000C4AFA"/>
    <w:rsid w:val="000C6C64"/>
    <w:rsid w:val="000D2512"/>
    <w:rsid w:val="000D37AF"/>
    <w:rsid w:val="000E2161"/>
    <w:rsid w:val="000F37D1"/>
    <w:rsid w:val="00102A85"/>
    <w:rsid w:val="00105923"/>
    <w:rsid w:val="0010747A"/>
    <w:rsid w:val="001115F1"/>
    <w:rsid w:val="001133CA"/>
    <w:rsid w:val="00116A1D"/>
    <w:rsid w:val="00120393"/>
    <w:rsid w:val="00121FF7"/>
    <w:rsid w:val="001235D7"/>
    <w:rsid w:val="0012796E"/>
    <w:rsid w:val="00131BC6"/>
    <w:rsid w:val="00132E4C"/>
    <w:rsid w:val="00135287"/>
    <w:rsid w:val="001468A4"/>
    <w:rsid w:val="001525C1"/>
    <w:rsid w:val="00152CB4"/>
    <w:rsid w:val="00153A1E"/>
    <w:rsid w:val="00157074"/>
    <w:rsid w:val="001576D6"/>
    <w:rsid w:val="00161483"/>
    <w:rsid w:val="001723FE"/>
    <w:rsid w:val="001730AC"/>
    <w:rsid w:val="00191E50"/>
    <w:rsid w:val="00196C32"/>
    <w:rsid w:val="001B3890"/>
    <w:rsid w:val="001C1ED6"/>
    <w:rsid w:val="001C2C28"/>
    <w:rsid w:val="001C3E43"/>
    <w:rsid w:val="001D15A0"/>
    <w:rsid w:val="001D2449"/>
    <w:rsid w:val="001E2F9D"/>
    <w:rsid w:val="001F2C71"/>
    <w:rsid w:val="001F5E07"/>
    <w:rsid w:val="001F7CD1"/>
    <w:rsid w:val="00222BD4"/>
    <w:rsid w:val="00223156"/>
    <w:rsid w:val="00225D83"/>
    <w:rsid w:val="00231A5D"/>
    <w:rsid w:val="002377C2"/>
    <w:rsid w:val="002454D6"/>
    <w:rsid w:val="002455B7"/>
    <w:rsid w:val="00262181"/>
    <w:rsid w:val="002622FD"/>
    <w:rsid w:val="00262D7A"/>
    <w:rsid w:val="002700EC"/>
    <w:rsid w:val="00270692"/>
    <w:rsid w:val="00270D2C"/>
    <w:rsid w:val="00271B84"/>
    <w:rsid w:val="00277E09"/>
    <w:rsid w:val="0028329C"/>
    <w:rsid w:val="0028334C"/>
    <w:rsid w:val="00287502"/>
    <w:rsid w:val="00295D3C"/>
    <w:rsid w:val="00296551"/>
    <w:rsid w:val="002B32A5"/>
    <w:rsid w:val="002B364A"/>
    <w:rsid w:val="002B7E6A"/>
    <w:rsid w:val="002C11B7"/>
    <w:rsid w:val="002C3304"/>
    <w:rsid w:val="002C3FC9"/>
    <w:rsid w:val="002C4C2B"/>
    <w:rsid w:val="002D1339"/>
    <w:rsid w:val="002D4065"/>
    <w:rsid w:val="002D42C7"/>
    <w:rsid w:val="002D60D1"/>
    <w:rsid w:val="002D6660"/>
    <w:rsid w:val="002D7DF3"/>
    <w:rsid w:val="002E22E5"/>
    <w:rsid w:val="002E469E"/>
    <w:rsid w:val="00300CEB"/>
    <w:rsid w:val="00303781"/>
    <w:rsid w:val="00306D89"/>
    <w:rsid w:val="00310D2A"/>
    <w:rsid w:val="0032358F"/>
    <w:rsid w:val="0032508A"/>
    <w:rsid w:val="003263A2"/>
    <w:rsid w:val="00326B9E"/>
    <w:rsid w:val="0033220D"/>
    <w:rsid w:val="00342F08"/>
    <w:rsid w:val="003443AD"/>
    <w:rsid w:val="00345017"/>
    <w:rsid w:val="003471B9"/>
    <w:rsid w:val="003541AC"/>
    <w:rsid w:val="00356B28"/>
    <w:rsid w:val="00356E9D"/>
    <w:rsid w:val="00357CB6"/>
    <w:rsid w:val="00375417"/>
    <w:rsid w:val="00380E46"/>
    <w:rsid w:val="003834C6"/>
    <w:rsid w:val="003968D0"/>
    <w:rsid w:val="003A04F3"/>
    <w:rsid w:val="003B04E7"/>
    <w:rsid w:val="003B1269"/>
    <w:rsid w:val="003B292F"/>
    <w:rsid w:val="003B5031"/>
    <w:rsid w:val="003D1F33"/>
    <w:rsid w:val="003D6C2B"/>
    <w:rsid w:val="003E07E3"/>
    <w:rsid w:val="003E3CE2"/>
    <w:rsid w:val="0041324C"/>
    <w:rsid w:val="0042200D"/>
    <w:rsid w:val="00423EDF"/>
    <w:rsid w:val="00424AEF"/>
    <w:rsid w:val="00425D31"/>
    <w:rsid w:val="00431531"/>
    <w:rsid w:val="004320C5"/>
    <w:rsid w:val="00436185"/>
    <w:rsid w:val="00436375"/>
    <w:rsid w:val="00442B5D"/>
    <w:rsid w:val="00442C99"/>
    <w:rsid w:val="0044577C"/>
    <w:rsid w:val="00453B47"/>
    <w:rsid w:val="00462ACE"/>
    <w:rsid w:val="00466873"/>
    <w:rsid w:val="004704AB"/>
    <w:rsid w:val="00484678"/>
    <w:rsid w:val="004874A4"/>
    <w:rsid w:val="00496EFD"/>
    <w:rsid w:val="004A2BBA"/>
    <w:rsid w:val="004A70B1"/>
    <w:rsid w:val="004B3844"/>
    <w:rsid w:val="004B5721"/>
    <w:rsid w:val="004C4C06"/>
    <w:rsid w:val="004D3B0A"/>
    <w:rsid w:val="004E17FD"/>
    <w:rsid w:val="004F6492"/>
    <w:rsid w:val="004F6AD0"/>
    <w:rsid w:val="00516ABB"/>
    <w:rsid w:val="00520930"/>
    <w:rsid w:val="00524A90"/>
    <w:rsid w:val="005300C6"/>
    <w:rsid w:val="0053056E"/>
    <w:rsid w:val="00535B51"/>
    <w:rsid w:val="00540181"/>
    <w:rsid w:val="0054357B"/>
    <w:rsid w:val="00554CB8"/>
    <w:rsid w:val="00572C01"/>
    <w:rsid w:val="0058443C"/>
    <w:rsid w:val="0059087E"/>
    <w:rsid w:val="00590FF4"/>
    <w:rsid w:val="00592412"/>
    <w:rsid w:val="00593FDD"/>
    <w:rsid w:val="0059432E"/>
    <w:rsid w:val="00594B80"/>
    <w:rsid w:val="005A3899"/>
    <w:rsid w:val="005B7A80"/>
    <w:rsid w:val="005C1458"/>
    <w:rsid w:val="005D05E6"/>
    <w:rsid w:val="005D13AF"/>
    <w:rsid w:val="005D7E87"/>
    <w:rsid w:val="005E25AD"/>
    <w:rsid w:val="005E2CC5"/>
    <w:rsid w:val="005F11FB"/>
    <w:rsid w:val="005F2320"/>
    <w:rsid w:val="005F47F9"/>
    <w:rsid w:val="005F6E23"/>
    <w:rsid w:val="005F73E3"/>
    <w:rsid w:val="00600B4E"/>
    <w:rsid w:val="006025B3"/>
    <w:rsid w:val="00604407"/>
    <w:rsid w:val="0061099A"/>
    <w:rsid w:val="00620D83"/>
    <w:rsid w:val="00636D9A"/>
    <w:rsid w:val="00643206"/>
    <w:rsid w:val="00646C35"/>
    <w:rsid w:val="00660AC2"/>
    <w:rsid w:val="0066157A"/>
    <w:rsid w:val="006664EB"/>
    <w:rsid w:val="00676932"/>
    <w:rsid w:val="00677B70"/>
    <w:rsid w:val="006822F0"/>
    <w:rsid w:val="0068326B"/>
    <w:rsid w:val="00693B4D"/>
    <w:rsid w:val="00693F74"/>
    <w:rsid w:val="006966AA"/>
    <w:rsid w:val="006966F8"/>
    <w:rsid w:val="006A6C92"/>
    <w:rsid w:val="006B0EBB"/>
    <w:rsid w:val="006B2462"/>
    <w:rsid w:val="006B4263"/>
    <w:rsid w:val="006B5753"/>
    <w:rsid w:val="006B682C"/>
    <w:rsid w:val="006D13AF"/>
    <w:rsid w:val="006D3750"/>
    <w:rsid w:val="006D767F"/>
    <w:rsid w:val="006E0958"/>
    <w:rsid w:val="006E185B"/>
    <w:rsid w:val="006E39DA"/>
    <w:rsid w:val="006E6A58"/>
    <w:rsid w:val="006F0862"/>
    <w:rsid w:val="006F37E6"/>
    <w:rsid w:val="006F5365"/>
    <w:rsid w:val="006F566F"/>
    <w:rsid w:val="006F6D34"/>
    <w:rsid w:val="006F6F76"/>
    <w:rsid w:val="00702F3D"/>
    <w:rsid w:val="00716ADE"/>
    <w:rsid w:val="0072630F"/>
    <w:rsid w:val="00733C2C"/>
    <w:rsid w:val="00740BD8"/>
    <w:rsid w:val="007414FF"/>
    <w:rsid w:val="0077479A"/>
    <w:rsid w:val="007818DD"/>
    <w:rsid w:val="00781D56"/>
    <w:rsid w:val="00797419"/>
    <w:rsid w:val="00797B99"/>
    <w:rsid w:val="007A0285"/>
    <w:rsid w:val="007A40BB"/>
    <w:rsid w:val="007A42A4"/>
    <w:rsid w:val="007A6391"/>
    <w:rsid w:val="007B5B8D"/>
    <w:rsid w:val="007C6160"/>
    <w:rsid w:val="007D014C"/>
    <w:rsid w:val="007D19A2"/>
    <w:rsid w:val="007D40E4"/>
    <w:rsid w:val="007D497F"/>
    <w:rsid w:val="007E28D1"/>
    <w:rsid w:val="007E397B"/>
    <w:rsid w:val="007E6189"/>
    <w:rsid w:val="007F016C"/>
    <w:rsid w:val="007F5E70"/>
    <w:rsid w:val="008049BE"/>
    <w:rsid w:val="008064B2"/>
    <w:rsid w:val="008143A4"/>
    <w:rsid w:val="00817387"/>
    <w:rsid w:val="00821851"/>
    <w:rsid w:val="00822998"/>
    <w:rsid w:val="00826319"/>
    <w:rsid w:val="008279E7"/>
    <w:rsid w:val="0083193C"/>
    <w:rsid w:val="008355F7"/>
    <w:rsid w:val="00835A97"/>
    <w:rsid w:val="00836673"/>
    <w:rsid w:val="0084427C"/>
    <w:rsid w:val="008532BA"/>
    <w:rsid w:val="00855377"/>
    <w:rsid w:val="008611CC"/>
    <w:rsid w:val="00863E78"/>
    <w:rsid w:val="008723AC"/>
    <w:rsid w:val="00875D20"/>
    <w:rsid w:val="008833DA"/>
    <w:rsid w:val="008861A5"/>
    <w:rsid w:val="0088620C"/>
    <w:rsid w:val="0088658C"/>
    <w:rsid w:val="00892459"/>
    <w:rsid w:val="00897279"/>
    <w:rsid w:val="008A19E2"/>
    <w:rsid w:val="008A223F"/>
    <w:rsid w:val="008A238C"/>
    <w:rsid w:val="008A2810"/>
    <w:rsid w:val="008B7EDE"/>
    <w:rsid w:val="008C0F95"/>
    <w:rsid w:val="008C235D"/>
    <w:rsid w:val="008C688E"/>
    <w:rsid w:val="008D467F"/>
    <w:rsid w:val="008E321C"/>
    <w:rsid w:val="0090756E"/>
    <w:rsid w:val="009160A4"/>
    <w:rsid w:val="009177B4"/>
    <w:rsid w:val="00927779"/>
    <w:rsid w:val="00927932"/>
    <w:rsid w:val="00935399"/>
    <w:rsid w:val="009360B2"/>
    <w:rsid w:val="00936773"/>
    <w:rsid w:val="00944753"/>
    <w:rsid w:val="00945838"/>
    <w:rsid w:val="00945FBF"/>
    <w:rsid w:val="00946299"/>
    <w:rsid w:val="00947C1F"/>
    <w:rsid w:val="00962771"/>
    <w:rsid w:val="00966BA5"/>
    <w:rsid w:val="0096725E"/>
    <w:rsid w:val="0098082F"/>
    <w:rsid w:val="009808C6"/>
    <w:rsid w:val="00983C3E"/>
    <w:rsid w:val="0098536F"/>
    <w:rsid w:val="00986DC4"/>
    <w:rsid w:val="00993023"/>
    <w:rsid w:val="009A3A41"/>
    <w:rsid w:val="009A5D04"/>
    <w:rsid w:val="009A7232"/>
    <w:rsid w:val="009B1FF8"/>
    <w:rsid w:val="009C027D"/>
    <w:rsid w:val="009C5DF4"/>
    <w:rsid w:val="009C6174"/>
    <w:rsid w:val="009C765F"/>
    <w:rsid w:val="009D050B"/>
    <w:rsid w:val="009D0EB3"/>
    <w:rsid w:val="009D1B6C"/>
    <w:rsid w:val="009D433D"/>
    <w:rsid w:val="009D47F8"/>
    <w:rsid w:val="009D7640"/>
    <w:rsid w:val="009E1ED4"/>
    <w:rsid w:val="009E529A"/>
    <w:rsid w:val="009F517B"/>
    <w:rsid w:val="00A01B6A"/>
    <w:rsid w:val="00A02117"/>
    <w:rsid w:val="00A11017"/>
    <w:rsid w:val="00A120B8"/>
    <w:rsid w:val="00A13F8D"/>
    <w:rsid w:val="00A221FA"/>
    <w:rsid w:val="00A31EF2"/>
    <w:rsid w:val="00A50341"/>
    <w:rsid w:val="00A519FE"/>
    <w:rsid w:val="00A56256"/>
    <w:rsid w:val="00A564B1"/>
    <w:rsid w:val="00A62BBE"/>
    <w:rsid w:val="00A670FF"/>
    <w:rsid w:val="00A70F7B"/>
    <w:rsid w:val="00A745F6"/>
    <w:rsid w:val="00A8308A"/>
    <w:rsid w:val="00A8396B"/>
    <w:rsid w:val="00A9308A"/>
    <w:rsid w:val="00A934AB"/>
    <w:rsid w:val="00A959A9"/>
    <w:rsid w:val="00AA297D"/>
    <w:rsid w:val="00AB4972"/>
    <w:rsid w:val="00AB6AF5"/>
    <w:rsid w:val="00AC10D6"/>
    <w:rsid w:val="00AE2783"/>
    <w:rsid w:val="00AE5814"/>
    <w:rsid w:val="00AE6D4A"/>
    <w:rsid w:val="00AE7118"/>
    <w:rsid w:val="00AF382A"/>
    <w:rsid w:val="00AF4837"/>
    <w:rsid w:val="00AF6C6F"/>
    <w:rsid w:val="00AF78AA"/>
    <w:rsid w:val="00B006B5"/>
    <w:rsid w:val="00B00EA7"/>
    <w:rsid w:val="00B0491E"/>
    <w:rsid w:val="00B06F32"/>
    <w:rsid w:val="00B15CBD"/>
    <w:rsid w:val="00B22517"/>
    <w:rsid w:val="00B40387"/>
    <w:rsid w:val="00B42733"/>
    <w:rsid w:val="00B431FE"/>
    <w:rsid w:val="00B468DF"/>
    <w:rsid w:val="00B64507"/>
    <w:rsid w:val="00B72A49"/>
    <w:rsid w:val="00B81666"/>
    <w:rsid w:val="00B846C0"/>
    <w:rsid w:val="00B85E10"/>
    <w:rsid w:val="00B9717D"/>
    <w:rsid w:val="00BA3A50"/>
    <w:rsid w:val="00BA6AE7"/>
    <w:rsid w:val="00BB014D"/>
    <w:rsid w:val="00BB200C"/>
    <w:rsid w:val="00BC2ABC"/>
    <w:rsid w:val="00BC48E4"/>
    <w:rsid w:val="00BC53F8"/>
    <w:rsid w:val="00BD34CD"/>
    <w:rsid w:val="00BD6B63"/>
    <w:rsid w:val="00BE2E65"/>
    <w:rsid w:val="00BF3A44"/>
    <w:rsid w:val="00BF5221"/>
    <w:rsid w:val="00BF6B32"/>
    <w:rsid w:val="00C045FB"/>
    <w:rsid w:val="00C05B4C"/>
    <w:rsid w:val="00C13D17"/>
    <w:rsid w:val="00C16603"/>
    <w:rsid w:val="00C222EA"/>
    <w:rsid w:val="00C253D5"/>
    <w:rsid w:val="00C27156"/>
    <w:rsid w:val="00C2728A"/>
    <w:rsid w:val="00C3023C"/>
    <w:rsid w:val="00C36335"/>
    <w:rsid w:val="00C36C19"/>
    <w:rsid w:val="00C5005C"/>
    <w:rsid w:val="00C543FC"/>
    <w:rsid w:val="00C54E84"/>
    <w:rsid w:val="00C56792"/>
    <w:rsid w:val="00C622A1"/>
    <w:rsid w:val="00C676A6"/>
    <w:rsid w:val="00C85E7B"/>
    <w:rsid w:val="00C904CC"/>
    <w:rsid w:val="00CC5715"/>
    <w:rsid w:val="00CD2D5C"/>
    <w:rsid w:val="00CD7FF5"/>
    <w:rsid w:val="00CE3232"/>
    <w:rsid w:val="00CE6E0B"/>
    <w:rsid w:val="00CE7591"/>
    <w:rsid w:val="00CE7B88"/>
    <w:rsid w:val="00CF508A"/>
    <w:rsid w:val="00CF70C7"/>
    <w:rsid w:val="00D045BF"/>
    <w:rsid w:val="00D04F8D"/>
    <w:rsid w:val="00D079BF"/>
    <w:rsid w:val="00D178C7"/>
    <w:rsid w:val="00D3721B"/>
    <w:rsid w:val="00D41B62"/>
    <w:rsid w:val="00D437E0"/>
    <w:rsid w:val="00D43AF1"/>
    <w:rsid w:val="00D5150E"/>
    <w:rsid w:val="00D53F1C"/>
    <w:rsid w:val="00D53FF3"/>
    <w:rsid w:val="00D83551"/>
    <w:rsid w:val="00D85447"/>
    <w:rsid w:val="00D86E49"/>
    <w:rsid w:val="00D90D42"/>
    <w:rsid w:val="00D90D9A"/>
    <w:rsid w:val="00D95239"/>
    <w:rsid w:val="00DA0D69"/>
    <w:rsid w:val="00DA3BBE"/>
    <w:rsid w:val="00DA775E"/>
    <w:rsid w:val="00DA7777"/>
    <w:rsid w:val="00DB0BE3"/>
    <w:rsid w:val="00DB2D87"/>
    <w:rsid w:val="00DD4F84"/>
    <w:rsid w:val="00DE76BD"/>
    <w:rsid w:val="00DE78AD"/>
    <w:rsid w:val="00DF3389"/>
    <w:rsid w:val="00E0175C"/>
    <w:rsid w:val="00E03F5C"/>
    <w:rsid w:val="00E04943"/>
    <w:rsid w:val="00E22AB5"/>
    <w:rsid w:val="00E24322"/>
    <w:rsid w:val="00E255C5"/>
    <w:rsid w:val="00E30A41"/>
    <w:rsid w:val="00E3355E"/>
    <w:rsid w:val="00E3611B"/>
    <w:rsid w:val="00E42E31"/>
    <w:rsid w:val="00E42FC7"/>
    <w:rsid w:val="00E44294"/>
    <w:rsid w:val="00E448C2"/>
    <w:rsid w:val="00E660A9"/>
    <w:rsid w:val="00E706DA"/>
    <w:rsid w:val="00E758C3"/>
    <w:rsid w:val="00E82B09"/>
    <w:rsid w:val="00E87657"/>
    <w:rsid w:val="00E93324"/>
    <w:rsid w:val="00EA0C86"/>
    <w:rsid w:val="00EA53D0"/>
    <w:rsid w:val="00EA7CA5"/>
    <w:rsid w:val="00EB14C8"/>
    <w:rsid w:val="00EB241E"/>
    <w:rsid w:val="00EB38EA"/>
    <w:rsid w:val="00EC0773"/>
    <w:rsid w:val="00ED31AB"/>
    <w:rsid w:val="00ED3BB6"/>
    <w:rsid w:val="00ED3DF4"/>
    <w:rsid w:val="00EE08B0"/>
    <w:rsid w:val="00EE7A17"/>
    <w:rsid w:val="00EF04B0"/>
    <w:rsid w:val="00EF0A75"/>
    <w:rsid w:val="00EF5CE7"/>
    <w:rsid w:val="00F03D98"/>
    <w:rsid w:val="00F05A39"/>
    <w:rsid w:val="00F07A0D"/>
    <w:rsid w:val="00F10C1C"/>
    <w:rsid w:val="00F20FD3"/>
    <w:rsid w:val="00F23374"/>
    <w:rsid w:val="00F24926"/>
    <w:rsid w:val="00F27254"/>
    <w:rsid w:val="00F3027A"/>
    <w:rsid w:val="00F3256F"/>
    <w:rsid w:val="00F3259E"/>
    <w:rsid w:val="00F32829"/>
    <w:rsid w:val="00F332B6"/>
    <w:rsid w:val="00F33F84"/>
    <w:rsid w:val="00F37E4A"/>
    <w:rsid w:val="00F4110D"/>
    <w:rsid w:val="00F419AD"/>
    <w:rsid w:val="00F41C5B"/>
    <w:rsid w:val="00F505A7"/>
    <w:rsid w:val="00F50AF7"/>
    <w:rsid w:val="00F57832"/>
    <w:rsid w:val="00F61239"/>
    <w:rsid w:val="00F64E99"/>
    <w:rsid w:val="00F72CC7"/>
    <w:rsid w:val="00F74770"/>
    <w:rsid w:val="00F82702"/>
    <w:rsid w:val="00F90703"/>
    <w:rsid w:val="00FB159E"/>
    <w:rsid w:val="00FB1A31"/>
    <w:rsid w:val="00FB6F1F"/>
    <w:rsid w:val="00FB76EF"/>
    <w:rsid w:val="00FB78AD"/>
    <w:rsid w:val="00FD6A44"/>
    <w:rsid w:val="00FD7D72"/>
    <w:rsid w:val="00FE2A6D"/>
    <w:rsid w:val="00FE5689"/>
    <w:rsid w:val="00FF4244"/>
    <w:rsid w:val="00FF6F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9708049"/>
  <w15:docId w15:val="{D4387E57-0F03-411C-B9B4-9FEA7A7A6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78AD"/>
    <w:pPr>
      <w:bidi/>
    </w:pPr>
    <w:rPr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qFormat/>
    <w:rsid w:val="00AE581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945FBF"/>
    <w:pPr>
      <w:bidi w:val="0"/>
      <w:spacing w:before="75" w:after="75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Contemporary">
    <w:name w:val="Table Contemporary"/>
    <w:basedOn w:val="TableNormal"/>
    <w:rsid w:val="006F37E6"/>
    <w:pPr>
      <w:bidi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Grid">
    <w:name w:val="Table Grid"/>
    <w:basedOn w:val="TableNormal"/>
    <w:rsid w:val="00CE7591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380E4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380E46"/>
  </w:style>
  <w:style w:type="paragraph" w:styleId="BalloonText">
    <w:name w:val="Balloon Text"/>
    <w:basedOn w:val="Normal"/>
    <w:semiHidden/>
    <w:rsid w:val="00EE08B0"/>
    <w:rPr>
      <w:rFonts w:ascii="Tahoma" w:hAnsi="Tahoma" w:cs="Tahoma"/>
      <w:sz w:val="16"/>
      <w:szCs w:val="16"/>
    </w:rPr>
  </w:style>
  <w:style w:type="character" w:styleId="Hyperlink">
    <w:name w:val="Hyperlink"/>
    <w:rsid w:val="00C56792"/>
    <w:rPr>
      <w:color w:val="0000FF"/>
      <w:u w:val="single"/>
    </w:rPr>
  </w:style>
  <w:style w:type="character" w:styleId="Emphasis">
    <w:name w:val="Emphasis"/>
    <w:uiPriority w:val="20"/>
    <w:qFormat/>
    <w:rsid w:val="003E3CE2"/>
    <w:rPr>
      <w:i/>
      <w:iCs/>
    </w:rPr>
  </w:style>
  <w:style w:type="paragraph" w:styleId="NormalWeb">
    <w:name w:val="Normal (Web)"/>
    <w:basedOn w:val="Normal"/>
    <w:rsid w:val="003E3CE2"/>
    <w:pPr>
      <w:bidi w:val="0"/>
      <w:spacing w:before="100" w:beforeAutospacing="1" w:after="100" w:afterAutospacing="1"/>
    </w:pPr>
  </w:style>
  <w:style w:type="character" w:customStyle="1" w:styleId="Heading2Char">
    <w:name w:val="Heading 2 Char"/>
    <w:link w:val="Heading2"/>
    <w:uiPriority w:val="9"/>
    <w:rsid w:val="00945FBF"/>
    <w:rPr>
      <w:b/>
      <w:bCs/>
      <w:sz w:val="36"/>
      <w:szCs w:val="36"/>
    </w:rPr>
  </w:style>
  <w:style w:type="paragraph" w:customStyle="1" w:styleId="Default">
    <w:name w:val="Default"/>
    <w:rsid w:val="006E39DA"/>
    <w:pPr>
      <w:autoSpaceDE w:val="0"/>
      <w:autoSpaceDN w:val="0"/>
      <w:adjustRightInd w:val="0"/>
    </w:pPr>
    <w:rPr>
      <w:rFonts w:ascii="CapitoliumNews" w:hAnsi="CapitoliumNews" w:cs="CapitoliumNews"/>
      <w:color w:val="000000"/>
      <w:sz w:val="24"/>
      <w:szCs w:val="24"/>
      <w:lang w:bidi="ar-SA"/>
    </w:rPr>
  </w:style>
  <w:style w:type="paragraph" w:styleId="ListParagraph">
    <w:name w:val="List Paragraph"/>
    <w:basedOn w:val="Normal"/>
    <w:uiPriority w:val="34"/>
    <w:qFormat/>
    <w:rsid w:val="001525C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AE58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character" w:styleId="Strong">
    <w:name w:val="Strong"/>
    <w:basedOn w:val="DefaultParagraphFont"/>
    <w:qFormat/>
    <w:rsid w:val="00AE5814"/>
    <w:rPr>
      <w:b/>
      <w:bCs/>
    </w:rPr>
  </w:style>
  <w:style w:type="paragraph" w:styleId="Title">
    <w:name w:val="Title"/>
    <w:basedOn w:val="Normal"/>
    <w:next w:val="Normal"/>
    <w:link w:val="TitleChar"/>
    <w:qFormat/>
    <w:rsid w:val="00AE581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AE581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ar-SA"/>
    </w:rPr>
  </w:style>
  <w:style w:type="paragraph" w:styleId="Subtitle">
    <w:name w:val="Subtitle"/>
    <w:basedOn w:val="Normal"/>
    <w:next w:val="Normal"/>
    <w:link w:val="SubtitleChar"/>
    <w:qFormat/>
    <w:rsid w:val="00AE581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AE581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ar-SA"/>
    </w:rPr>
  </w:style>
  <w:style w:type="paragraph" w:styleId="NoSpacing">
    <w:name w:val="No Spacing"/>
    <w:uiPriority w:val="1"/>
    <w:qFormat/>
    <w:rsid w:val="00AE5814"/>
    <w:pPr>
      <w:bidi/>
    </w:pPr>
    <w:rPr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6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03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9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482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91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73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310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9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8827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73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AFAFAF"/>
                <w:bottom w:val="none" w:sz="0" w:space="0" w:color="auto"/>
                <w:right w:val="single" w:sz="12" w:space="0" w:color="AFAFAF"/>
              </w:divBdr>
              <w:divsChild>
                <w:div w:id="115587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57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70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id.ir/fa/ViewPaper.asp?ID=58401&amp;varStr=7;%D8%B5%D8%A7%D8%AF%D9%82%20%D9%85%D9%82%D8%AF%D9%85%20%D9%84%D9%8A%D9%84%D8%A7%20,%20%D8%B9%D8%B3%D9%83%D8%B1%D9%8A%20%D9%81%D8%B1%D9%8A%D8%A8%D8%A7%20,%20%D9%85%D8%B9%D8%B1%D9%88%D8%B6%D9%8A%20%D9%BE%D8%B1%D9%88%D9%8A%D8%B2%20,%20%D8%B4%D9%85%D8%B3%20%D9%87%D8%AF%D8%A7%D9%8A%D8%AA%20%D8%A7%D9%84%D9%87%20,%20%D8%B7%D9%87%D9%85%D8%A7%D8%B3%D8%A8%D9%8A%20%D8%B3%D9%8A%D9%85%D9%8A%D9%86;%D8%A7%D9%81%D9%82%20%D8%AF%D8%A7%D9%86%D8%B4;%D8%AA%D8%A7%D8%A8%D8%B3%D8%AA%D8%A7%D9%86%201385;12;2;45;5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arouzi.p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rouzip@mums.ac.ir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6C7460-645A-46D4-8D4E-AB52873A9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13</Pages>
  <Words>4147</Words>
  <Characters>23644</Characters>
  <Application>Microsoft Office Word</Application>
  <DocSecurity>0</DocSecurity>
  <Lines>197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فرم سوابق علمی ، پژوهشی و اجرایی اعضای هیئت علمی دانشگاه</vt:lpstr>
    </vt:vector>
  </TitlesOfParts>
  <Company>MUMS</Company>
  <LinksUpToDate>false</LinksUpToDate>
  <CharactersWithSpaces>27736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فرم سوابق علمی ، پژوهشی و اجرایی اعضای هیئت علمی دانشگاه</dc:title>
  <dc:creator>Asadi</dc:creator>
  <cp:lastModifiedBy>Marouzi</cp:lastModifiedBy>
  <cp:revision>22</cp:revision>
  <cp:lastPrinted>2011-02-09T01:28:00Z</cp:lastPrinted>
  <dcterms:created xsi:type="dcterms:W3CDTF">2018-07-22T09:57:00Z</dcterms:created>
  <dcterms:modified xsi:type="dcterms:W3CDTF">2022-12-19T14:50:00Z</dcterms:modified>
</cp:coreProperties>
</file>